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39" w:rsidRPr="0096036A" w:rsidRDefault="00D62639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62639" w:rsidRPr="0096036A" w:rsidRDefault="004E167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Нижнекристальская</w:t>
      </w:r>
      <w:proofErr w:type="spellEnd"/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2639"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общеобразовательная школа </w:t>
      </w:r>
    </w:p>
    <w:p w:rsidR="00D62639" w:rsidRPr="0096036A" w:rsidRDefault="004E167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3BE2" w:rsidRPr="0096036A" w:rsidRDefault="00BF3DA0" w:rsidP="00664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62865</wp:posOffset>
            </wp:positionV>
            <wp:extent cx="1304925" cy="1724025"/>
            <wp:effectExtent l="19050" t="0" r="9525" b="0"/>
            <wp:wrapSquare wrapText="bothSides"/>
            <wp:docPr id="3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29" t="10837" r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BE2" w:rsidRPr="0096036A" w:rsidRDefault="008B3BE2" w:rsidP="00664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C1" w:rsidRPr="0096036A" w:rsidRDefault="00F249C1" w:rsidP="00664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39" w:rsidRPr="0096036A" w:rsidRDefault="00D62639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664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C1" w:rsidRPr="0096036A" w:rsidRDefault="00F249C1" w:rsidP="00664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E2" w:rsidRPr="0096036A" w:rsidRDefault="008B3BE2" w:rsidP="00664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A">
        <w:rPr>
          <w:rFonts w:ascii="Times New Roman" w:hAnsi="Times New Roman" w:cs="Times New Roman"/>
          <w:b/>
          <w:sz w:val="28"/>
          <w:szCs w:val="28"/>
        </w:rPr>
        <w:t>Тема</w:t>
      </w:r>
      <w:r w:rsidR="00EC7BBD" w:rsidRPr="0096036A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proofErr w:type="gramStart"/>
      <w:r w:rsidRPr="0096036A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96036A">
        <w:rPr>
          <w:rFonts w:ascii="Times New Roman" w:hAnsi="Times New Roman" w:cs="Times New Roman"/>
          <w:b/>
          <w:sz w:val="28"/>
          <w:szCs w:val="28"/>
        </w:rPr>
        <w:t>Дистанционное обучение во время…. и карантина ».</w:t>
      </w:r>
    </w:p>
    <w:p w:rsidR="008B3BE2" w:rsidRPr="0096036A" w:rsidRDefault="008B3BE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«Дистанционное обучение</w:t>
      </w:r>
    </w:p>
    <w:p w:rsidR="008B3BE2" w:rsidRPr="0096036A" w:rsidRDefault="008B3BE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 перспективная форма организации</w:t>
      </w:r>
    </w:p>
    <w:p w:rsidR="008B3BE2" w:rsidRPr="0096036A" w:rsidRDefault="008B3BE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учебного процесса»</w:t>
      </w:r>
    </w:p>
    <w:p w:rsidR="004E1672" w:rsidRPr="0096036A" w:rsidRDefault="004E1672" w:rsidP="00664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8B3BE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2639" w:rsidRPr="0096036A" w:rsidRDefault="00D62639" w:rsidP="00664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6647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0" w:rsidRPr="0096036A" w:rsidRDefault="00BF3DA0" w:rsidP="00664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7BBD" w:rsidRPr="009603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6036A">
        <w:rPr>
          <w:rFonts w:ascii="Times New Roman" w:hAnsi="Times New Roman" w:cs="Times New Roman"/>
          <w:b/>
          <w:sz w:val="28"/>
          <w:szCs w:val="28"/>
        </w:rPr>
        <w:t>Бурбыга</w:t>
      </w:r>
      <w:proofErr w:type="spellEnd"/>
      <w:r w:rsidRPr="0096036A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Pr="0096036A">
        <w:rPr>
          <w:rFonts w:ascii="Times New Roman" w:hAnsi="Times New Roman" w:cs="Times New Roman"/>
          <w:b/>
          <w:sz w:val="28"/>
          <w:szCs w:val="28"/>
        </w:rPr>
        <w:t>Ягфаровна</w:t>
      </w:r>
      <w:proofErr w:type="spellEnd"/>
    </w:p>
    <w:p w:rsidR="00EC7BBD" w:rsidRPr="0096036A" w:rsidRDefault="00BF3DA0" w:rsidP="00664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7BBD" w:rsidRPr="0096036A">
        <w:rPr>
          <w:rFonts w:ascii="Times New Roman" w:hAnsi="Times New Roman" w:cs="Times New Roman"/>
          <w:sz w:val="28"/>
          <w:szCs w:val="28"/>
        </w:rPr>
        <w:t xml:space="preserve"> учител</w:t>
      </w:r>
      <w:r w:rsidRPr="0096036A">
        <w:rPr>
          <w:rFonts w:ascii="Times New Roman" w:hAnsi="Times New Roman" w:cs="Times New Roman"/>
          <w:sz w:val="28"/>
          <w:szCs w:val="28"/>
        </w:rPr>
        <w:t>ь</w:t>
      </w:r>
      <w:r w:rsidR="00EC7BBD" w:rsidRPr="0096036A">
        <w:rPr>
          <w:rFonts w:ascii="Times New Roman" w:hAnsi="Times New Roman" w:cs="Times New Roman"/>
          <w:sz w:val="28"/>
          <w:szCs w:val="28"/>
        </w:rPr>
        <w:t xml:space="preserve"> математики и физики  </w:t>
      </w:r>
    </w:p>
    <w:p w:rsidR="00EC7BBD" w:rsidRPr="0096036A" w:rsidRDefault="00EC7BBD" w:rsidP="00664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3DA0" w:rsidRPr="009603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036A">
        <w:rPr>
          <w:rFonts w:ascii="Times New Roman" w:hAnsi="Times New Roman" w:cs="Times New Roman"/>
          <w:sz w:val="28"/>
          <w:szCs w:val="28"/>
        </w:rPr>
        <w:t xml:space="preserve">  </w:t>
      </w:r>
      <w:r w:rsidR="00BF3DA0" w:rsidRPr="0096036A">
        <w:rPr>
          <w:rFonts w:ascii="Times New Roman" w:hAnsi="Times New Roman" w:cs="Times New Roman"/>
          <w:sz w:val="28"/>
          <w:szCs w:val="28"/>
        </w:rPr>
        <w:t xml:space="preserve">    </w:t>
      </w:r>
      <w:r w:rsidRPr="0096036A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F3DA0" w:rsidRPr="0096036A" w:rsidRDefault="00BF3DA0" w:rsidP="00664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МБОУ «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Нижнекристальской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C7BBD" w:rsidRPr="0096036A" w:rsidRDefault="00EC7BBD" w:rsidP="00664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3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C7BBD" w:rsidRPr="0096036A" w:rsidRDefault="00EC7BBD" w:rsidP="006647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72" w:rsidRPr="0096036A" w:rsidRDefault="004E167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72" w:rsidRPr="0096036A" w:rsidRDefault="004E167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4E1672" w:rsidP="0066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Нижнекристалка</w:t>
      </w:r>
      <w:proofErr w:type="spellEnd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20г</w:t>
      </w:r>
    </w:p>
    <w:p w:rsidR="00D62639" w:rsidRPr="0096036A" w:rsidRDefault="00D62639" w:rsidP="008B3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Наименование опыта.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возникновения и становления опыта.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Актуальность, перспективность опыта.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Теоретическая база.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Новизна опыта.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Ведущая педагогическая идея.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Технология опыта.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Результативность.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9.Адресная направленность.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D62639" w:rsidRPr="0096036A" w:rsidRDefault="00D62639" w:rsidP="008B3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опыта работы.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опыта: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«Дистанционное обучение как перспективная форма организации учебного процесса в</w:t>
      </w:r>
      <w:r w:rsidR="004E167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карантина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возникновения опыта.</w:t>
      </w:r>
    </w:p>
    <w:p w:rsidR="00D62639" w:rsidRPr="0096036A" w:rsidRDefault="00751992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современной образовательной концепции государства, главное не само знание, а познание, поэтому детей надо учить самостоятельному поиску информации, а также ее обработке с использованием новейших технологий, рациональному использованию своего времени, эффективному сотрудничеству с одноклассниками, учителями, родителями и т.д. Решить поставленные задачи призваны среди прочего и современные технологии.</w:t>
      </w:r>
    </w:p>
    <w:p w:rsidR="00D62639" w:rsidRPr="0096036A" w:rsidRDefault="00751992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 приходит во все сферы нашей жизни, в том числе и в образование. </w:t>
      </w:r>
      <w:proofErr w:type="gramStart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получать образование дистанционно, используя современные информационные технологии. Интернет позволяет  оказывать образовательные услуги во всех уголках мира.  Ученики, получающие дистанционное обучение, могут проживать не только на постсоветском пространстве, но и в более отдалённых странах. Дистанционное обучение способно охватить и отдельных детей с ограниченными возможностями здоровья, детей-инвалидов. Этот вид обучения может оказаться незаменимым и для обучения одарённых детей.</w:t>
      </w:r>
    </w:p>
    <w:p w:rsidR="00D62639" w:rsidRPr="0096036A" w:rsidRDefault="00751992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28 Закона «Об образовании в Российской Федерации» «Образовательные организации свободны в определении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образования, выборе учебно-методического обеспечения, образовательных технологий по реализуемым ими о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бразовательным программам».  </w:t>
      </w:r>
      <w:proofErr w:type="gramStart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согласно статье 16 Федерального закона «Об образовании в Российской Федерации» о «Реализация образовательных программ с применением электронного обучения и дистанционных образовательных технологий», «организации,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образования».</w:t>
      </w:r>
      <w:proofErr w:type="gramEnd"/>
    </w:p>
    <w:p w:rsidR="00FF11EC" w:rsidRPr="0096036A" w:rsidRDefault="00FF11EC" w:rsidP="008B3B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Рассмотрим    инструменты и методики дистанционного обучения, если школы закрыты на карантин из-за распространяющегося гриппа, а теперь и возможных проблем с </w:t>
      </w:r>
      <w:proofErr w:type="spellStart"/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Инструментов для организации обучения в таком режиме довольно много, но, на мой взгляд, не менее важным является вопрос методического сопровождения, то </w:t>
      </w: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максимально эффективно использовать имеющиеся технологии.</w:t>
      </w:r>
    </w:p>
    <w:p w:rsidR="00FF11EC" w:rsidRPr="0096036A" w:rsidRDefault="00FF11EC" w:rsidP="008B3BE2">
      <w:pPr>
        <w:shd w:val="clear" w:color="auto" w:fill="FFFFFF"/>
        <w:spacing w:after="274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caps/>
          <w:spacing w:val="30"/>
          <w:sz w:val="28"/>
          <w:szCs w:val="28"/>
          <w:lang w:eastAsia="ru-RU"/>
        </w:rPr>
        <w:t xml:space="preserve">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организовать </w:t>
      </w: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режима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обучения:</w:t>
      </w:r>
    </w:p>
    <w:p w:rsidR="00FF11EC" w:rsidRPr="0096036A" w:rsidRDefault="00FF11EC" w:rsidP="008B3B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Живое </w:t>
      </w:r>
      <w:proofErr w:type="spellStart"/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онлайн</w:t>
      </w:r>
      <w:proofErr w:type="spellEnd"/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общение, </w:t>
      </w:r>
      <w:r w:rsidRPr="00960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в назначенный час Х, вы организуете видеоконференцию, общение в чате с учащимися.</w:t>
      </w:r>
    </w:p>
    <w:p w:rsidR="00FF11EC" w:rsidRPr="0096036A" w:rsidRDefault="00FF11EC" w:rsidP="008B3B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Удалённое обучение, растянутое во времени</w:t>
      </w:r>
      <w:r w:rsidRPr="00960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когда используя определённые цифровые инструменты, вы создаёте платформу для самостоятельного обучения при вашем активном опосредованном участии.</w:t>
      </w:r>
    </w:p>
    <w:p w:rsidR="00D62639" w:rsidRPr="0096036A" w:rsidRDefault="00FF11EC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в основном работаю по первому режиму,  и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данного направления работы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 педагогической деятельности - формирование творчески активной личности через развитие познавательной деятельности посредством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работы является</w:t>
      </w:r>
      <w:r w:rsidR="0096677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учащегося в условиях дистанционного обучения.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потребовалось решение следующих задач:</w:t>
      </w:r>
    </w:p>
    <w:p w:rsidR="00935E6E" w:rsidRPr="0096036A" w:rsidRDefault="00935E6E" w:rsidP="008B3BE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возможности различных учебных платформ.</w:t>
      </w:r>
    </w:p>
    <w:p w:rsidR="00D62639" w:rsidRPr="0096036A" w:rsidRDefault="00935E6E" w:rsidP="008B3BE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родителей для работы в этом направлении.</w:t>
      </w:r>
    </w:p>
    <w:p w:rsidR="00D62639" w:rsidRPr="0096036A" w:rsidRDefault="00D62639" w:rsidP="008B3BE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материалов для организации д</w:t>
      </w:r>
      <w:r w:rsidR="00935E6E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 и перспективность опыта.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опыта работы вытекает из анализа противоречий, сложив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шихся в современной школе и необходимостью их максимального сглаживания.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5 Закона «Об образовании в Российской Федерации» «В Российской Федерации гарантируется право каждого человека на образование».  В том числе «создаются необходимые условия для получения без дискриминации качественного образования лицами с ограниченными возможностями здоровья», а также «оказывается содействие лицам, которые пр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оявили выдающиеся способности».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согласно статье 44 родители (законные представители) несовершеннолетних обучающихся имеют право «выбирать …формы получения образования и формы обучения, организации, осуществляющие образовательную деятельность,…»  Таким образом, из важнейших требований, предъявляемых сегодня к системе образования, является доступность, то есть создание условий, обеспечивающих полноту удовлетворения их образовательных запросов.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несколько групп обучающихся, нуждающихся в особых формах организации образования:</w:t>
      </w:r>
    </w:p>
    <w:p w:rsidR="00D62639" w:rsidRPr="0096036A" w:rsidRDefault="00D62639" w:rsidP="008B3BE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и дети-инвалиды, которые в силу особенностей протекания заболевания не могут посещать школу.</w:t>
      </w:r>
    </w:p>
    <w:p w:rsidR="00D62639" w:rsidRPr="0096036A" w:rsidRDefault="00D62639" w:rsidP="008B3BE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заинтересованные в углубленном или расширенном изучении отдельных предметов</w:t>
      </w:r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62639" w:rsidRPr="0096036A" w:rsidRDefault="00D62639" w:rsidP="008B3BE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за пределами</w:t>
      </w:r>
      <w:r w:rsidR="00E76946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региона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долговременного  необходимого лечения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можно сформулировать ряд противоречий, которые система образования не готова разрешить имеющимися в ее распоряжении традиционными средствами.</w:t>
      </w:r>
    </w:p>
    <w:p w:rsidR="00D62639" w:rsidRPr="0096036A" w:rsidRDefault="00D62639" w:rsidP="008B3BE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 между необходимостью обеспечить полноценное качественное образование и уделить особое педагогическое внимание детям с проблемами здоровья и отсутствием у школы достаточных ресурсов для занятий с такими детьми.</w:t>
      </w:r>
    </w:p>
    <w:p w:rsidR="00D62639" w:rsidRPr="0096036A" w:rsidRDefault="00D62639" w:rsidP="008B3BE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 между жестким временным режимом работы образовательного учреждения и потребностями детей, проявляющих особые способности или заинтересованность в изучении отдельных предметов, в индивидуальном режиме учебных занятий.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для решения вышеназванных проблем и становится организация дистанционного обучения.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Теоретическая база.</w:t>
      </w:r>
      <w:r w:rsidR="008E799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639" w:rsidRPr="0096036A" w:rsidRDefault="008E7998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5199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D62639"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истанционное обучение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это «совокупность технологий, обеспечивающих доставку </w:t>
      </w:r>
      <w:proofErr w:type="gramStart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</w:t>
      </w:r>
      <w:proofErr w:type="gramEnd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обучения»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639" w:rsidRPr="0096036A" w:rsidRDefault="001A2F88" w:rsidP="008B3BE2">
      <w:pPr>
        <w:shd w:val="clear" w:color="auto" w:fill="FFFFFF"/>
        <w:spacing w:after="274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</w:t>
      </w:r>
      <w:r w:rsidR="008E799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ряд неоспоримых преимуществ.</w:t>
      </w:r>
    </w:p>
    <w:p w:rsidR="00D62639" w:rsidRPr="0096036A" w:rsidRDefault="00D62639" w:rsidP="008B3B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Персонификация обучения. Учащийся сам или с помощью родителей, преподавателя может определить скорость изучения учебного материала, время прохождения обучения, объём изучаемого материала. При этом не регламентируется время выполнения задания.</w:t>
      </w:r>
    </w:p>
    <w:p w:rsidR="00D62639" w:rsidRPr="0096036A" w:rsidRDefault="00D62639" w:rsidP="008B3B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«Дистанционное обучение предоставляет возможность получить намного больше информации, позволяющей оценить знания, навыки и умения, полученные в результате прохождения дистанционного обучения. 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639" w:rsidRPr="0096036A" w:rsidRDefault="00D62639" w:rsidP="008B3B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обучения учащихся, имеющие ограниченные возможности.</w:t>
      </w:r>
    </w:p>
    <w:p w:rsidR="00D62639" w:rsidRPr="0096036A" w:rsidRDefault="00D62639" w:rsidP="008B3B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качественному обучению лицам, по тем, или иным причинам, не имеющим возможности проходить обучение 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традиционной очной форме</w:t>
      </w:r>
      <w:r w:rsidR="005B0F41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данный момент времени</w:t>
      </w:r>
      <w:r w:rsidR="0008208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639" w:rsidRPr="0096036A" w:rsidRDefault="00D62639" w:rsidP="008B3B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использовать неограниченное количество источников получения информации. Средства новых информационных технологий обеспечивают учащихся разнообразными современными средствами обучения. Помимо традиционных учебных пособий и конспектов ученикам могут предлагаться:</w:t>
      </w:r>
    </w:p>
    <w:p w:rsidR="00D62639" w:rsidRPr="0096036A" w:rsidRDefault="00D62639" w:rsidP="008B3BE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обучающие программы;</w:t>
      </w:r>
    </w:p>
    <w:p w:rsidR="00D62639" w:rsidRPr="0096036A" w:rsidRDefault="00D62639" w:rsidP="008B3BE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учебные пособия;</w:t>
      </w:r>
    </w:p>
    <w:p w:rsidR="00D62639" w:rsidRPr="0096036A" w:rsidRDefault="00D62639" w:rsidP="008B3BE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системы тестирования и контроля знаний;</w:t>
      </w:r>
    </w:p>
    <w:p w:rsidR="00D62639" w:rsidRPr="0096036A" w:rsidRDefault="00D62639" w:rsidP="008B3BE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справочники;</w:t>
      </w:r>
    </w:p>
    <w:p w:rsidR="00D62639" w:rsidRPr="0096036A" w:rsidRDefault="00D62639" w:rsidP="008B3BE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аудио и видеоматериалы;</w:t>
      </w:r>
    </w:p>
    <w:p w:rsidR="00D62639" w:rsidRPr="0096036A" w:rsidRDefault="00D62639" w:rsidP="008B3BE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</w:t>
      </w: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способны повысить качество обучения, ускорить изучение, усвоение учебного материала, контроля знаний.</w:t>
      </w:r>
    </w:p>
    <w:p w:rsidR="00D62639" w:rsidRPr="0096036A" w:rsidRDefault="00D62639" w:rsidP="008B3BE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усвоения учебного материала за счёт концентрированного представления учебной информации и мультидоступа к ней.</w:t>
      </w:r>
    </w:p>
    <w:p w:rsidR="00D62639" w:rsidRPr="0096036A" w:rsidRDefault="00D62639" w:rsidP="008B3BE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«Использование в образовательном процессе новейших достижений информационных и телекоммуникационных технологий, ч</w:t>
      </w:r>
      <w:r w:rsidR="0096677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обучает и работе с ними». </w:t>
      </w:r>
    </w:p>
    <w:p w:rsidR="00D62639" w:rsidRPr="0096036A" w:rsidRDefault="00D62639" w:rsidP="008B3BE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«Обучение в максимально комфортной и </w:t>
      </w: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способст</w:t>
      </w:r>
      <w:r w:rsidR="0096677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продуктивному обучению»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снятию эмоционального напряжения.</w:t>
      </w:r>
    </w:p>
    <w:p w:rsidR="00D62639" w:rsidRPr="0096036A" w:rsidRDefault="00D62639" w:rsidP="008B3BE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«Дистанционное обучение расширяет и обновляет роль преподавателя, который должен координировать познавательный процесс, постоянно совершенствовать преподаваемые им курсы, повышать творческую активность и квалификацию в соответствии с но</w:t>
      </w:r>
      <w:r w:rsidR="0096677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вовведениями и инновациями».</w:t>
      </w:r>
    </w:p>
    <w:p w:rsidR="00D62639" w:rsidRPr="0096036A" w:rsidRDefault="00D62639" w:rsidP="008B3BE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образовательного процесса за счет ориентации на использование автоматизированных обучающих и тестирующих систем, задани</w:t>
      </w:r>
      <w:r w:rsidR="005B0F41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для самоконтроля и т.д.» </w:t>
      </w:r>
    </w:p>
    <w:p w:rsidR="00D62639" w:rsidRPr="0096036A" w:rsidRDefault="00D62639" w:rsidP="008B3BE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«Оперативное обновление методического обеспечения учебного процесса, т.к. содержание методических материалов на машинных носителях легче поддержив</w:t>
      </w:r>
      <w:r w:rsidR="005B0F41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 актуальном состоянии». 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наряду с преимуществами дистанционное обучение имеет и ряд недостатков. К ним можно отнести:</w:t>
      </w:r>
    </w:p>
    <w:p w:rsidR="00D62639" w:rsidRPr="0096036A" w:rsidRDefault="00D62639" w:rsidP="008B3B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личное взаимодействие ребёнка с учителем и сверстниками, которое очень важно. Эту проблему отчасти может решить общение по телефону, </w:t>
      </w:r>
      <w:proofErr w:type="spell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скайпу</w:t>
      </w:r>
      <w:proofErr w:type="spell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013E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социальные сети, но полностью заменить его не может. </w:t>
      </w:r>
      <w:r w:rsidR="00EB013E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639" w:rsidRPr="0096036A" w:rsidRDefault="00D62639" w:rsidP="008B3B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высокой степени самоорганизации ученика, родителей, так как большую часть учебного материала ребёнку приходится осваивать самостоятельно. </w:t>
      </w:r>
      <w:r w:rsidR="00EB013E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639" w:rsidRPr="0096036A" w:rsidRDefault="00D62639" w:rsidP="008B3B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«Необходим постоянный доступ к источникам получения образовательных материалов (электронных учебников, видеоматериалов и т.д.). Для этого нужна хорошая техническая оснащенность дома» и учебного заведения, предоставляющего данную услугу, что не всегда возможно, особенно в удалённых местах нашей страны.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большой набор средств, которые могут быть использованы для организации взаимодействия ученика и преподавателя. Наи</w:t>
      </w:r>
      <w:r w:rsidR="00966773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широко распространен</w:t>
      </w:r>
      <w:r w:rsidR="000B7DE5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773" w:rsidRPr="0096036A" w:rsidRDefault="00EB013E" w:rsidP="008B3BE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</w:t>
      </w:r>
      <w:proofErr w:type="spellStart"/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дистанционного урока. Это программа позволяет видеть  собеседника. При проведении </w:t>
      </w:r>
      <w:proofErr w:type="spellStart"/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аудиоконференции</w:t>
      </w:r>
      <w:proofErr w:type="spellEnd"/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, мо</w:t>
      </w:r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жно</w:t>
      </w:r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добавлять до четырех, пяти участников. В </w:t>
      </w:r>
      <w:proofErr w:type="spellStart"/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Скайпе</w:t>
      </w:r>
      <w:proofErr w:type="spellEnd"/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пересыла</w:t>
      </w:r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прикрепленные файлы, например, задания к </w:t>
      </w:r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уроку. Таким образом, владею техникой проведения группового урока.  На уроках пользуюсь возможностью  </w:t>
      </w:r>
      <w:proofErr w:type="spellStart"/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Скайпа</w:t>
      </w:r>
      <w:proofErr w:type="spellEnd"/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предоставить демонстрацию своего экрана. </w:t>
      </w:r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773"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966773" w:rsidRPr="0096036A" w:rsidRDefault="00966773" w:rsidP="008B3BE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</w:t>
      </w: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достаточное количество человек в видеоконференции с использованием  </w:t>
      </w:r>
      <w:proofErr w:type="spellStart"/>
      <w:r w:rsidR="007753D8" w:rsidRPr="0096036A">
        <w:rPr>
          <w:rFonts w:ascii="Times New Roman" w:hAnsi="Times New Roman" w:cs="Times New Roman"/>
          <w:sz w:val="28"/>
          <w:szCs w:val="28"/>
        </w:rPr>
        <w:fldChar w:fldCharType="begin"/>
      </w:r>
      <w:r w:rsidRPr="0096036A">
        <w:rPr>
          <w:rFonts w:ascii="Times New Roman" w:hAnsi="Times New Roman" w:cs="Times New Roman"/>
          <w:sz w:val="28"/>
          <w:szCs w:val="28"/>
        </w:rPr>
        <w:instrText>HYPERLINK "http://didaktor.ru/zoom-us-servis-dlya-provedeniya-videokonferencij/" \t "_blank"</w:instrText>
      </w:r>
      <w:r w:rsidR="007753D8" w:rsidRPr="0096036A">
        <w:rPr>
          <w:rFonts w:ascii="Times New Roman" w:hAnsi="Times New Roman" w:cs="Times New Roman"/>
          <w:sz w:val="28"/>
          <w:szCs w:val="28"/>
        </w:rPr>
        <w:fldChar w:fldCharType="separate"/>
      </w:r>
      <w:r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="007753D8" w:rsidRPr="0096036A">
        <w:rPr>
          <w:rFonts w:ascii="Times New Roman" w:hAnsi="Times New Roman" w:cs="Times New Roman"/>
          <w:sz w:val="28"/>
          <w:szCs w:val="28"/>
        </w:rPr>
        <w:fldChar w:fldCharType="end"/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Это популярное среди учителей приложение предлагает новый бесплатный план, в котором вы можете вести прямую трансляцию до </w:t>
      </w:r>
      <w:r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человек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одновременно.  </w:t>
      </w:r>
      <w:proofErr w:type="spell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записывать вашу видеоконференцию, и вы можете сохранить её на своем компьютере, чтобы разослать тем ученикам, которые по каким-то причинам пропустили </w:t>
      </w:r>
      <w:proofErr w:type="spell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</w:p>
    <w:p w:rsidR="00966773" w:rsidRPr="0096036A" w:rsidRDefault="00966773" w:rsidP="008B3BE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Воспользуйтесь программой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oCam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Screen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Recorder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поможет быстро и качественно сделать видеозапись любых действий на экране монитора. Управление крайне простое и удобное, что позволит в кратчайшие сроки приступить к записи.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oCam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выполнит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видеозахват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выбранной области экрана, любого размера. В программе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oCam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Screen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Recorder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имеется большое количество необходимых инструментов и функций, которые помогут быстро сделать качественную запись видео или </w:t>
      </w:r>
      <w:proofErr w:type="spellStart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</w:t>
      </w:r>
      <w:proofErr w:type="spellEnd"/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6773" w:rsidRPr="0096036A" w:rsidRDefault="00966773" w:rsidP="008B3BE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для проведения </w:t>
      </w:r>
      <w:proofErr w:type="spell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 </w:t>
      </w:r>
      <w:hyperlink r:id="rId9" w:tgtFrame="_blank" w:history="1">
        <w:r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онлайн доски</w:t>
        </w:r>
      </w:hyperlink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большого числа подобных инструментов, наибольшее внимание привлекает популярный среди учителей </w:t>
      </w:r>
      <w:hyperlink r:id="rId10" w:history="1">
        <w:r w:rsidRPr="009603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https://idroo.com/</w:t>
        </w:r>
      </w:hyperlink>
      <w:r w:rsidRPr="0096036A">
        <w:rPr>
          <w:rFonts w:ascii="Times New Roman" w:hAnsi="Times New Roman" w:cs="Times New Roman"/>
          <w:sz w:val="28"/>
          <w:szCs w:val="28"/>
        </w:rPr>
        <w:t xml:space="preserve"> и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9603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https://www.bitpaper.io/</w:t>
        </w:r>
      </w:hyperlink>
      <w:r w:rsidRPr="009603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640EDC" w:rsidRPr="0096036A" w:rsidRDefault="00640EDC" w:rsidP="0083455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Уникальный образовательный портал 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znaika.ru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 xml:space="preserve">. Проект дает возможность каждому желающему абсолютно бесплатно обратиться к любому уроку школьной программы и получить интересующие знания в максимально понятном, доступном и актуальном виде. Все 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 xml:space="preserve"> адаптированы для комфортного и полного восприятия школьниками. </w:t>
      </w:r>
      <w:proofErr w:type="gramStart"/>
      <w:r w:rsidRPr="0096036A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znaika.ru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 xml:space="preserve"> создан в помощь школьникам, которые хотят понять интересующую их тему; родителям, желающим помочь в изучении уроков детям; и учителям как дополнительный ресурс, который можно использовать в образовательном процессе. 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znaika.ru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 xml:space="preserve"> – это библиотека авторских 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 xml:space="preserve"> телевизионного качества в формате FULL HD, бережно созданная опытной командой педагогов, методистов, психологов и телевизионных специалистов.</w:t>
      </w:r>
      <w:proofErr w:type="gramEnd"/>
    </w:p>
    <w:p w:rsidR="00D62639" w:rsidRPr="0096036A" w:rsidRDefault="00FE6405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средства организации взаимодействия с учеником </w:t>
      </w:r>
      <w:proofErr w:type="gramStart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proofErr w:type="gramEnd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должен ориентироваться на те, которые доступны учащемуся в силу возраста и навыков работы с информационно-компьютерными технологиями, но при этом необходимо постепенно знакомить его и другими, так как это создаст у ребёнка дополнительную мотивацию, сделает процесс обучения более разнообразным, поможет повысить качество освоение учебного материала.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Новизна опыта.</w:t>
      </w:r>
    </w:p>
    <w:p w:rsidR="00D62639" w:rsidRPr="0096036A" w:rsidRDefault="00DD18C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Дистанционное обучение возникло относительно недавно и именно благодаря этой </w:t>
      </w: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новизне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оно ориентируется на лучший методический опыт, накопленный различными образовательными учреждениями по всему миру – на использование современных и высокоэффективных педагогических технологий, отвечающих потребностям современного образования и общества в целом. Благодаря большей «методической» свободе и независимости дистанционные курсы в сравнении с традиционным, сложившимся десятилетиями, университетским или школьным образованием строятся на инновационных подходах к обучению. Но в этом таится и </w:t>
      </w: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сложность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дистанционные курсы, в основе которых лежат новые технологии обучения «не вписываются» в структуру и программы традиционного обучения.  </w:t>
      </w:r>
    </w:p>
    <w:p w:rsidR="00D62639" w:rsidRPr="0096036A" w:rsidRDefault="00D62639" w:rsidP="008B3BE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39" w:rsidRPr="0096036A" w:rsidRDefault="00D62639" w:rsidP="008B3B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алажена работа с родителями в области применения современных информационных технологий;</w:t>
      </w:r>
    </w:p>
    <w:p w:rsidR="00D62639" w:rsidRPr="0096036A" w:rsidRDefault="00D62639" w:rsidP="008B3B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работа по обучению учащ</w:t>
      </w:r>
      <w:r w:rsidR="00EB013E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B013E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EB013E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дома по состоянию здоровья</w:t>
      </w:r>
    </w:p>
    <w:p w:rsidR="00D62639" w:rsidRPr="0096036A" w:rsidRDefault="00D62639" w:rsidP="008B3B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новые средства обмена информацией и методы преподавания, зависимые от конкретного способа передачи материала;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 педагогическая идея.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темы опыта ведущей педагогической идеей является формирование творчески активной личности через развитие познавательной деятельности посредством </w:t>
      </w:r>
      <w:r w:rsidR="001A2F8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Технология опыта.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Подготовительный этап.</w:t>
      </w:r>
    </w:p>
    <w:p w:rsidR="00D62639" w:rsidRPr="0096036A" w:rsidRDefault="001A2F88" w:rsidP="008B3B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очень важно при организации удалённого обучения.  Нужно провести </w:t>
      </w: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вводный инструктаж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которого объяснить ученикам, как работать удалённо, как использовать те или иные образовательные ресурсы. Кроме вводных инструкций, могут быть </w:t>
      </w: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текущие инструкции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началом изучения той или иной темы, или ввода  нового цифрового инструмента, новых образовательных ресурсов.</w:t>
      </w:r>
    </w:p>
    <w:p w:rsidR="00D62639" w:rsidRPr="0096036A" w:rsidRDefault="00D62639" w:rsidP="008B3B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мнения учащихся и их родителей о дистанционном обучении путём анкетирования, определение, исходя из полученных данных, цели и задач данного направления работы.</w:t>
      </w:r>
    </w:p>
    <w:p w:rsidR="00D62639" w:rsidRPr="0096036A" w:rsidRDefault="00D62639" w:rsidP="008B3B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программы для дис</w:t>
      </w:r>
      <w:r w:rsidR="00706E8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танционных занятий с учащейся, которая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за пределами </w:t>
      </w:r>
      <w:r w:rsidR="00E36C1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региона </w:t>
      </w:r>
      <w:r w:rsidR="00706E8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proofErr w:type="gramEnd"/>
      <w:r w:rsidR="00706E8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</w:t>
      </w:r>
      <w:r w:rsidR="000715BC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программе, </w:t>
      </w:r>
      <w:r w:rsidR="00E36C1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обучала</w:t>
      </w:r>
      <w:r w:rsidR="00706E8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6C1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6E8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заведении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 внедрения технологии.</w:t>
      </w:r>
    </w:p>
    <w:p w:rsidR="000715BC" w:rsidRPr="0096036A" w:rsidRDefault="000715BC" w:rsidP="008B3B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Платформами для </w:t>
      </w:r>
      <w:proofErr w:type="spellStart"/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"http://didaktor.ru/site-search/?searchid=2093581&amp;text=%D0%BE%D0%BD%D0%BB%D0%B0%D0%B9%D0%BD%20%D0%BE%D0%B1%D1%83%D1%87%D0%B5%D0%BD%D0%B8%D0%B5&amp;web=0" </w:instrText>
      </w:r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</w:t>
      </w:r>
      <w:proofErr w:type="spellEnd"/>
      <w:r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</w:t>
      </w:r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таком случае могут служить</w:t>
      </w:r>
    </w:p>
    <w:p w:rsidR="000715BC" w:rsidRPr="0096036A" w:rsidRDefault="000715BC" w:rsidP="008B3BE2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виртуальные обучающие среды (</w:t>
      </w:r>
      <w:proofErr w:type="spellStart"/>
      <w:r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аналоги)</w:t>
      </w:r>
    </w:p>
    <w:p w:rsidR="000715BC" w:rsidRPr="0096036A" w:rsidRDefault="000715BC" w:rsidP="008B3BE2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spell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 </w:t>
      </w:r>
      <w:proofErr w:type="spellStart"/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"http://didaktor.ru/obrazovatelnaya-platforma-lekta-pervye-vpechatleniya/" </w:instrText>
      </w:r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Лекта</w:t>
      </w:r>
      <w:proofErr w:type="spellEnd"/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издательства </w:t>
      </w:r>
      <w:hyperlink r:id="rId12" w:tgtFrame="_blank" w:history="1">
        <w:r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Просвещение</w:t>
        </w:r>
      </w:hyperlink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Учи.ру</w:t>
        </w:r>
      </w:hyperlink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ЯКласс</w:t>
        </w:r>
      </w:hyperlink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Яндекс</w:t>
        </w:r>
        <w:proofErr w:type="gramStart"/>
        <w:r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.У</w:t>
        </w:r>
        <w:proofErr w:type="gramEnd"/>
        <w:r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чебник</w:t>
        </w:r>
      </w:hyperlink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Российская Электронная школа</w:t>
        </w:r>
      </w:hyperlink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"http://didaktor.ru/federalnyj-portal-obrazovarium-moshhnyj-resurs-dlya-uchitelej-uchenikov-i-roditelej/" </w:instrText>
      </w:r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Образовариум</w:t>
      </w:r>
      <w:proofErr w:type="spellEnd"/>
      <w:r w:rsidR="007753D8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EB013E" w:rsidRPr="0096036A" w:rsidRDefault="000715BC" w:rsidP="008B3BE2">
      <w:pPr>
        <w:shd w:val="clear" w:color="auto" w:fill="FFFFFF"/>
        <w:spacing w:after="0" w:line="240" w:lineRule="auto"/>
        <w:ind w:left="-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могут быть использованы готовые образовательные платформы.</w:t>
      </w:r>
    </w:p>
    <w:p w:rsidR="000715BC" w:rsidRPr="0096036A" w:rsidRDefault="00EB013E" w:rsidP="008B3BE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5BC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на такой платформе имелось разнообразие образовательных ресурсов в виде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5BC" w:rsidRPr="0096036A" w:rsidRDefault="007753D8" w:rsidP="008B3BE2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0715BC"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интерактивных рабочих листов</w:t>
        </w:r>
      </w:hyperlink>
    </w:p>
    <w:p w:rsidR="000715BC" w:rsidRPr="0096036A" w:rsidRDefault="007753D8" w:rsidP="008B3BE2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0715BC"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интерактивного обучающего видео</w:t>
        </w:r>
      </w:hyperlink>
    </w:p>
    <w:p w:rsidR="000715BC" w:rsidRPr="0096036A" w:rsidRDefault="007753D8" w:rsidP="008B3BE2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0715BC" w:rsidRPr="009603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инструментов формирующего оценивания</w:t>
        </w:r>
      </w:hyperlink>
      <w:r w:rsidR="000715BC" w:rsidRPr="0096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 совершенствования.</w:t>
      </w:r>
    </w:p>
    <w:p w:rsidR="00D62639" w:rsidRPr="0096036A" w:rsidRDefault="00D62639" w:rsidP="008B3B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системной работы;</w:t>
      </w:r>
    </w:p>
    <w:p w:rsidR="00D62639" w:rsidRPr="0096036A" w:rsidRDefault="00D62639" w:rsidP="008B3B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Содержательное расширение практической деятельности. Презентация результатов на классном часе, вовлечение учащихся в творческую деятельность по созданию своих собственных заданий с использованием ЭОР.</w:t>
      </w:r>
    </w:p>
    <w:p w:rsidR="00D62639" w:rsidRPr="0096036A" w:rsidRDefault="00D62639" w:rsidP="008B3B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учащихся в дистанционных конкурсах различного уровня.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Результативность.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учащихся с полным основанием может быть отнесено к инновационным формам организации учебно-воспитательного процесса.</w:t>
      </w:r>
    </w:p>
    <w:p w:rsidR="00D62639" w:rsidRPr="0096036A" w:rsidRDefault="002232ED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Учащийся, которая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предложена дистанционная форма обучения, так как он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продолжительное время находил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лечении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пределами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своего возвращения  по математике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физике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усвоения материала по предмет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639" w:rsidRPr="0096036A" w:rsidRDefault="002232ED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 обучение  можно  использовать во вр</w:t>
      </w:r>
      <w:r w:rsidR="00EB013E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болезни конкретного ребенка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во время карантина.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я нахожу возможности для организации тесного взаимодействия с родителями учащихся, включение их в систему дистанционного обучения, что особо важно в начальн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организации дистанционного обучения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ребёнок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самостоятельно эффективно распределить время, организовать свою работу. Часть родителей не только оказали поддержку своим детей, но и оценили возможности электронной почты и </w:t>
      </w:r>
      <w:proofErr w:type="spellStart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связи с классным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руководителем. Безусловно, организовать дистанционное обучение  школьников невозможно без согласованности действий семьи и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проводилось исследование по изучению степени готовности</w:t>
      </w:r>
      <w:r w:rsidR="002232ED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и их родителей к дистанционной форме обучения, а также их отношение к ней по результатам работы в данном направлении. В качестве основного метода исследования было выбрано анкетирование.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исследовании приняли участие </w:t>
      </w:r>
      <w:r w:rsidR="008B3BE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6,8,10 классов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родители. </w:t>
      </w:r>
      <w:r w:rsidR="000F5DCD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выявило:</w:t>
      </w:r>
    </w:p>
    <w:p w:rsidR="00D62639" w:rsidRPr="0096036A" w:rsidRDefault="00D62639" w:rsidP="008B3BE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для организации дистанционного обучения есть </w:t>
      </w:r>
      <w:r w:rsidR="000F5DCD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 83</w:t>
      </w:r>
      <w:r w:rsidR="002232ED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опрашиваемых</w:t>
      </w:r>
      <w:proofErr w:type="gram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639" w:rsidRPr="0096036A" w:rsidRDefault="00D62639" w:rsidP="008B3BE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положительно относятся к получению их детьми дополнительного образования с помощью дистанционных технологий;</w:t>
      </w:r>
    </w:p>
    <w:p w:rsidR="00D62639" w:rsidRPr="0096036A" w:rsidRDefault="00D62639" w:rsidP="008B3BE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часть родителей активно пользуются электронной почтой для получения и передачи информации;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таблице 1 можно увидеть в цифровых данных, что доказывает </w:t>
      </w:r>
      <w:proofErr w:type="gramStart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сказанные</w:t>
      </w:r>
      <w:proofErr w:type="gramEnd"/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Таблица 1.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дистанционного обучения (родители).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2"/>
        <w:gridCol w:w="1737"/>
        <w:gridCol w:w="1721"/>
      </w:tblGrid>
      <w:tr w:rsidR="00D62639" w:rsidRPr="0096036A" w:rsidTr="00D62639"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дома компьютер, подключённый к сети Интернет.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2639" w:rsidRPr="0096036A" w:rsidTr="00D62639"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электронная почта, которой умеют пользоваться.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  <w:tr w:rsidR="00D62639" w:rsidRPr="0096036A" w:rsidTr="00D62639"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Считают, что дистанционное обучение поддерживает интерес и мотивацию ребёнка к изучению и познанию нового.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2639" w:rsidRPr="0096036A" w:rsidTr="00D62639"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Хотели бы, чтобы ребёнок получал дополнительное образование в режиме дистанционного обучения.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0F5D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</w:tbl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ответами родителей можно ознакомиться здесь.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учащихся показало, что дети умеют пользоваться Интернетом как поисковой системой, которая может оказать помощь в получении необходимой информации, в том числе и для учёбы. Но только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половина из опрошенных учеников имеют хотя бы минимальное представление о работе с документами. (Таблица 2)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Таблица 2.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дистанционного обучения (учащиеся).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2"/>
        <w:gridCol w:w="1737"/>
        <w:gridCol w:w="1721"/>
      </w:tblGrid>
      <w:tr w:rsidR="00D62639" w:rsidRPr="0096036A" w:rsidTr="00D62639"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работать с документами.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2639" w:rsidRPr="0096036A" w:rsidTr="00D62639"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искать информацию в Интернете.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62639" w:rsidRPr="0096036A" w:rsidTr="00D62639"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Интернет как помощника в учёбе.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0F5D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2639" w:rsidRPr="0096036A" w:rsidTr="00D62639"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Хотели бы, чтобы дополнительные занятия проходили дистанционно (Интернет)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0F5DCD" w:rsidP="000F5D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0F5D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F5DCD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ответами учащихся можно ознакомиться здесь.</w:t>
      </w:r>
    </w:p>
    <w:p w:rsidR="00D62639" w:rsidRPr="0096036A" w:rsidRDefault="00F54D3F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учащим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работать «на расстоянии»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отмечают, что такая форма обучения экономит время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детям не отставать от других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ученики хотели бы продолжить работать в этом направлении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окончания периода заболевания (карантина)</w:t>
      </w:r>
      <w:r w:rsidR="00D62639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анкетирование учащихся.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8"/>
        <w:gridCol w:w="4357"/>
        <w:gridCol w:w="1538"/>
        <w:gridCol w:w="1497"/>
      </w:tblGrid>
      <w:tr w:rsidR="00D62639" w:rsidRPr="0096036A" w:rsidTr="00EE3CAA">
        <w:tc>
          <w:tcPr>
            <w:tcW w:w="6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Понравилась дистанционная форма обучения.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C0408E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</w:t>
            </w: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/24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C0408E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2639" w:rsidRPr="0096036A" w:rsidTr="00EE3CAA">
        <w:tc>
          <w:tcPr>
            <w:tcW w:w="21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дистанционного обучения.</w:t>
            </w:r>
          </w:p>
        </w:tc>
        <w:tc>
          <w:tcPr>
            <w:tcW w:w="4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формы организации занятий.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C0408E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C040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408E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2639" w:rsidRPr="0096036A" w:rsidTr="00EE3C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62639" w:rsidRPr="0096036A" w:rsidRDefault="00D62639" w:rsidP="008B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 времени.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C0408E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C0408E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2639" w:rsidRPr="0096036A" w:rsidTr="00EE3C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62639" w:rsidRPr="0096036A" w:rsidRDefault="00D62639" w:rsidP="008B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знаю.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  <w:r w:rsidR="00C0408E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C0408E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2639" w:rsidRPr="0096036A" w:rsidTr="00EE3CAA">
        <w:trPr>
          <w:trHeight w:val="45"/>
        </w:trPr>
        <w:tc>
          <w:tcPr>
            <w:tcW w:w="6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D62639" w:rsidP="008B3B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 бы продолжить занятия в данной форме.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C0408E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/24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639" w:rsidRPr="0096036A" w:rsidRDefault="00C0408E" w:rsidP="008B3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62639" w:rsidRPr="0096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D62639" w:rsidRPr="0096036A" w:rsidRDefault="00F54D3F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педагог выступала с представлением опыта</w:t>
      </w:r>
    </w:p>
    <w:p w:rsidR="00D62639" w:rsidRPr="0096036A" w:rsidRDefault="00D62639" w:rsidP="008B3BE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4D3F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="00F54D3F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дическом объединении учителей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D3F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54D3F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тему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4D3F" w:rsidRPr="0096036A" w:rsidRDefault="00D62639" w:rsidP="008B3BE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«Дистанционное обучение как перспективная форма организации учебного процесса</w:t>
      </w:r>
      <w:r w:rsidR="00F54D3F" w:rsidRPr="0096036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при карантинах и вынужденных больничных</w:t>
      </w:r>
    </w:p>
    <w:p w:rsidR="00D62639" w:rsidRPr="0096036A" w:rsidRDefault="00D62639" w:rsidP="008B3BE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 (протокол №2 от 20.0.201</w:t>
      </w:r>
      <w:r w:rsidR="00F54D3F" w:rsidRPr="0096036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9</w:t>
      </w:r>
      <w:r w:rsidRPr="0096036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г.).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Адресная направленность.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Описанный опыт может быть использован учителями </w:t>
      </w:r>
      <w:r w:rsidR="00C80376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ступеней обучения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общеобразовательной школе</w:t>
      </w:r>
      <w:r w:rsidR="00C80376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учебно-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воспитательного процесса. </w:t>
      </w:r>
      <w:r w:rsidR="00C80376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 обучения – это эффективное решение проблемы образования и социализации детей с ограниченными возможностями здоровья и детей-инвалидов.</w:t>
      </w:r>
      <w:r w:rsidR="004F43F2" w:rsidRPr="009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обучение детей в период карантина</w:t>
      </w:r>
    </w:p>
    <w:p w:rsidR="00D62639" w:rsidRPr="0096036A" w:rsidRDefault="00D62639" w:rsidP="008B3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DC" w:rsidRPr="0096036A" w:rsidRDefault="00640EDC" w:rsidP="00EE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>Использованные источники</w:t>
      </w:r>
    </w:p>
    <w:p w:rsidR="00640EDC" w:rsidRPr="0096036A" w:rsidRDefault="00640EDC" w:rsidP="00EE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 xml:space="preserve"> Е.С, Моисеева М.В., Петров А.Е. Педагогические технологии дистанционного обучения /Под ред. 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>. — М., "Академия", 2006 .</w:t>
      </w:r>
    </w:p>
    <w:p w:rsidR="00D823A7" w:rsidRPr="0096036A" w:rsidRDefault="00D823A7" w:rsidP="00EE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491" w:rsidRPr="0096036A" w:rsidRDefault="00640EDC" w:rsidP="00EE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 2. </w:t>
      </w:r>
      <w:hyperlink r:id="rId20" w:history="1">
        <w:r w:rsidRPr="009603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http://softbuka.ru/soft/view-ooVoo.html</w:t>
        </w:r>
      </w:hyperlink>
    </w:p>
    <w:p w:rsidR="00D823A7" w:rsidRPr="0096036A" w:rsidRDefault="00D823A7" w:rsidP="00EE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EDC" w:rsidRPr="0096036A" w:rsidRDefault="00D823A7" w:rsidP="00D8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3. </w:t>
      </w:r>
      <w:r w:rsidR="00640EDC" w:rsidRPr="0096036A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30.12.2015) «Об образовании в Российской Федерации» [Электронный ресурс]. Режим доступа: http://www.consultant.ru/document/cons_doc_law_140174/. (Дата цитирования 20.12.2016)</w:t>
      </w:r>
    </w:p>
    <w:p w:rsidR="00D823A7" w:rsidRPr="0096036A" w:rsidRDefault="00D823A7" w:rsidP="00D823A7"/>
    <w:p w:rsidR="00640EDC" w:rsidRPr="0096036A" w:rsidRDefault="00640EDC" w:rsidP="00EE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036A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Pr="0096036A">
        <w:rPr>
          <w:rFonts w:ascii="Times New Roman" w:hAnsi="Times New Roman" w:cs="Times New Roman"/>
          <w:sz w:val="28"/>
          <w:szCs w:val="28"/>
        </w:rPr>
        <w:t xml:space="preserve"> С. Опыт применения системы дистанционного обмена в профессиональной переподготовке и повышении квалификации специалистов/ Человек и образование №7, 2006. – 53 – 57 </w:t>
      </w:r>
      <w:proofErr w:type="gramStart"/>
      <w:r w:rsidRPr="009603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EDC" w:rsidRPr="0096036A" w:rsidRDefault="00640EDC" w:rsidP="00EE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0EDC" w:rsidRPr="0096036A" w:rsidSect="009E2491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7A" w:rsidRDefault="00F3597A" w:rsidP="00F3597A">
      <w:pPr>
        <w:spacing w:after="0" w:line="240" w:lineRule="auto"/>
      </w:pPr>
      <w:r>
        <w:separator/>
      </w:r>
    </w:p>
  </w:endnote>
  <w:endnote w:type="continuationSeparator" w:id="0">
    <w:p w:rsidR="00F3597A" w:rsidRDefault="00F3597A" w:rsidP="00F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7A" w:rsidRDefault="00F3597A">
    <w:pPr>
      <w:pStyle w:val="aa"/>
    </w:pPr>
    <w:proofErr w:type="spellStart"/>
    <w:r>
      <w:t>Бурбыга</w:t>
    </w:r>
    <w:proofErr w:type="spellEnd"/>
    <w:r>
      <w:t xml:space="preserve"> </w:t>
    </w:r>
    <w:proofErr w:type="spellStart"/>
    <w:r>
      <w:t>светлана</w:t>
    </w:r>
    <w:proofErr w:type="spellEnd"/>
    <w:r>
      <w:t xml:space="preserve"> </w:t>
    </w:r>
    <w:proofErr w:type="spellStart"/>
    <w:r>
      <w:t>Ягфаровна</w:t>
    </w:r>
    <w:proofErr w:type="spellEnd"/>
  </w:p>
  <w:p w:rsidR="00F3597A" w:rsidRDefault="00F359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7A" w:rsidRDefault="00F3597A" w:rsidP="00F3597A">
      <w:pPr>
        <w:spacing w:after="0" w:line="240" w:lineRule="auto"/>
      </w:pPr>
      <w:r>
        <w:separator/>
      </w:r>
    </w:p>
  </w:footnote>
  <w:footnote w:type="continuationSeparator" w:id="0">
    <w:p w:rsidR="00F3597A" w:rsidRDefault="00F3597A" w:rsidP="00F3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7710"/>
      <w:docPartObj>
        <w:docPartGallery w:val="Page Numbers (Top of Page)"/>
        <w:docPartUnique/>
      </w:docPartObj>
    </w:sdtPr>
    <w:sdtContent>
      <w:p w:rsidR="00896492" w:rsidRDefault="007753D8">
        <w:pPr>
          <w:pStyle w:val="a8"/>
          <w:jc w:val="right"/>
        </w:pPr>
        <w:fldSimple w:instr=" PAGE   \* MERGEFORMAT ">
          <w:r w:rsidR="0096036A">
            <w:rPr>
              <w:noProof/>
            </w:rPr>
            <w:t>12</w:t>
          </w:r>
        </w:fldSimple>
      </w:p>
    </w:sdtContent>
  </w:sdt>
  <w:p w:rsidR="00F3597A" w:rsidRDefault="00F359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BFB"/>
    <w:multiLevelType w:val="multilevel"/>
    <w:tmpl w:val="F81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299C"/>
    <w:multiLevelType w:val="multilevel"/>
    <w:tmpl w:val="DB16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93AB1"/>
    <w:multiLevelType w:val="multilevel"/>
    <w:tmpl w:val="9C5E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64CE2"/>
    <w:multiLevelType w:val="multilevel"/>
    <w:tmpl w:val="6D24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E5F"/>
    <w:multiLevelType w:val="multilevel"/>
    <w:tmpl w:val="15A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36B2E"/>
    <w:multiLevelType w:val="multilevel"/>
    <w:tmpl w:val="054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86C4E"/>
    <w:multiLevelType w:val="multilevel"/>
    <w:tmpl w:val="7E4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6610B"/>
    <w:multiLevelType w:val="multilevel"/>
    <w:tmpl w:val="764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B4CC6"/>
    <w:multiLevelType w:val="multilevel"/>
    <w:tmpl w:val="1D1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97F4D"/>
    <w:multiLevelType w:val="multilevel"/>
    <w:tmpl w:val="05BE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52FF6"/>
    <w:multiLevelType w:val="multilevel"/>
    <w:tmpl w:val="758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F1FD2"/>
    <w:multiLevelType w:val="multilevel"/>
    <w:tmpl w:val="DC6C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5B507D"/>
    <w:multiLevelType w:val="multilevel"/>
    <w:tmpl w:val="3D5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51831"/>
    <w:multiLevelType w:val="multilevel"/>
    <w:tmpl w:val="6A4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876AD"/>
    <w:multiLevelType w:val="multilevel"/>
    <w:tmpl w:val="566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111C5"/>
    <w:multiLevelType w:val="multilevel"/>
    <w:tmpl w:val="B11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B6339"/>
    <w:multiLevelType w:val="multilevel"/>
    <w:tmpl w:val="82D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D26AAE"/>
    <w:multiLevelType w:val="multilevel"/>
    <w:tmpl w:val="E2F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A4C8B"/>
    <w:multiLevelType w:val="multilevel"/>
    <w:tmpl w:val="8E78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B4AC7"/>
    <w:multiLevelType w:val="multilevel"/>
    <w:tmpl w:val="077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33D94"/>
    <w:multiLevelType w:val="multilevel"/>
    <w:tmpl w:val="0E2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327EE"/>
    <w:multiLevelType w:val="multilevel"/>
    <w:tmpl w:val="06F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B32E4"/>
    <w:multiLevelType w:val="hybridMultilevel"/>
    <w:tmpl w:val="DF06A84C"/>
    <w:lvl w:ilvl="0" w:tplc="0A48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19D2"/>
    <w:multiLevelType w:val="multilevel"/>
    <w:tmpl w:val="79F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9"/>
  </w:num>
  <w:num w:numId="7">
    <w:abstractNumId w:val="20"/>
  </w:num>
  <w:num w:numId="8">
    <w:abstractNumId w:val="17"/>
  </w:num>
  <w:num w:numId="9">
    <w:abstractNumId w:val="21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23"/>
  </w:num>
  <w:num w:numId="15">
    <w:abstractNumId w:val="5"/>
  </w:num>
  <w:num w:numId="16">
    <w:abstractNumId w:val="15"/>
  </w:num>
  <w:num w:numId="17">
    <w:abstractNumId w:val="0"/>
  </w:num>
  <w:num w:numId="18">
    <w:abstractNumId w:val="7"/>
  </w:num>
  <w:num w:numId="19">
    <w:abstractNumId w:val="9"/>
  </w:num>
  <w:num w:numId="20">
    <w:abstractNumId w:val="18"/>
  </w:num>
  <w:num w:numId="21">
    <w:abstractNumId w:val="14"/>
  </w:num>
  <w:num w:numId="22">
    <w:abstractNumId w:val="22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639"/>
    <w:rsid w:val="000715BC"/>
    <w:rsid w:val="00082083"/>
    <w:rsid w:val="000B7DE5"/>
    <w:rsid w:val="000E6A35"/>
    <w:rsid w:val="000F5DCD"/>
    <w:rsid w:val="00117EF8"/>
    <w:rsid w:val="001A2F88"/>
    <w:rsid w:val="002232ED"/>
    <w:rsid w:val="002D5DC7"/>
    <w:rsid w:val="00345CE1"/>
    <w:rsid w:val="004A352C"/>
    <w:rsid w:val="004E1672"/>
    <w:rsid w:val="004F43F2"/>
    <w:rsid w:val="005B0F41"/>
    <w:rsid w:val="00640EDC"/>
    <w:rsid w:val="00664719"/>
    <w:rsid w:val="00706E82"/>
    <w:rsid w:val="00714DBE"/>
    <w:rsid w:val="00751992"/>
    <w:rsid w:val="007753D8"/>
    <w:rsid w:val="00802E37"/>
    <w:rsid w:val="00834556"/>
    <w:rsid w:val="00896492"/>
    <w:rsid w:val="008B3BE2"/>
    <w:rsid w:val="008E7998"/>
    <w:rsid w:val="009008D6"/>
    <w:rsid w:val="00935E6E"/>
    <w:rsid w:val="0096036A"/>
    <w:rsid w:val="00966773"/>
    <w:rsid w:val="0099163C"/>
    <w:rsid w:val="009B2329"/>
    <w:rsid w:val="009E2491"/>
    <w:rsid w:val="00A2707C"/>
    <w:rsid w:val="00A654F0"/>
    <w:rsid w:val="00B36988"/>
    <w:rsid w:val="00BF3DA0"/>
    <w:rsid w:val="00C0408E"/>
    <w:rsid w:val="00C80376"/>
    <w:rsid w:val="00CE7194"/>
    <w:rsid w:val="00D62639"/>
    <w:rsid w:val="00D823A7"/>
    <w:rsid w:val="00DA4AEE"/>
    <w:rsid w:val="00DD18C9"/>
    <w:rsid w:val="00E36C19"/>
    <w:rsid w:val="00E76946"/>
    <w:rsid w:val="00EB013E"/>
    <w:rsid w:val="00EC7BBD"/>
    <w:rsid w:val="00EE3CAA"/>
    <w:rsid w:val="00F249C1"/>
    <w:rsid w:val="00F3597A"/>
    <w:rsid w:val="00F54D3F"/>
    <w:rsid w:val="00FE6405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7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67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B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97A"/>
  </w:style>
  <w:style w:type="paragraph" w:styleId="aa">
    <w:name w:val="footer"/>
    <w:basedOn w:val="a"/>
    <w:link w:val="ab"/>
    <w:uiPriority w:val="99"/>
    <w:unhideWhenUsed/>
    <w:rsid w:val="00F3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daktor.ru/uchi-ru-interaktivnaya-sistema-obucheniya-minusov-bolshe-chem-plyusov/" TargetMode="External"/><Relationship Id="rId18" Type="http://schemas.openxmlformats.org/officeDocument/2006/relationships/hyperlink" Target="http://didaktor.ru/site-search/?searchid=2093581&amp;text=%D0%B8%D0%BD%D1%82%D0%B5%D1%80%D0%B0%D0%BA%D1%82%D0%B8%D0%B2%D0%BD%D0%BE%D0%B5%20%D0%BE%D0%B1%D1%83%D1%87%D0%B0%D1%8E%D1%89%D0%B5%D0%B5%20%D0%B2%D0%B8%D0%B4%D0%B5%D0%BE&amp;web=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igital.prosv.ru/" TargetMode="External"/><Relationship Id="rId17" Type="http://schemas.openxmlformats.org/officeDocument/2006/relationships/hyperlink" Target="http://didaktor.ru/site-search/?searchid=2093581&amp;text=%D0%B8%D0%BD%D1%82%D0%B5%D1%80%D0%B0%D0%BA%D1%82%D0%B8%D0%B2%D0%BD%D1%8B%D0%B5%20%D1%80%D0%B0%D0%B1%D0%BE%D1%87%D0%B8%D0%B5%20%D0%BB%D0%B8%D1%81%D1%82%D1%8B&amp;we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daktor.ru/rossijskaya-elektronnaya-shkola-proekt-zapushhen-aprobaciya-prodolzhaetsya/" TargetMode="External"/><Relationship Id="rId20" Type="http://schemas.openxmlformats.org/officeDocument/2006/relationships/hyperlink" Target="http://softbuka.ru/soft/view-ooVo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tpaper.i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daktor.ru/yandeks-zapustil-uchebniki-po-matematike-i-russkomu-yazyk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droo.com/" TargetMode="External"/><Relationship Id="rId19" Type="http://schemas.openxmlformats.org/officeDocument/2006/relationships/hyperlink" Target="http://didaktor.ru/site-search/?searchid=2093581&amp;text=%D1%84%D0%BE%D1%80%D0%BC%D0%B8%D1%80%D1%83%D1%8E%D1%89%D0%B5%D0%B5%20%D0%BE%D1%86%D0%B5%D0%BD%D0%B8%D0%B2%D0%B0%D0%BD%D0%B8%D0%B5&amp;we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aktor.ru/site-search/?searchid=2093581&amp;text=%D0%BE%D0%BD%D0%BB%D0%B0%D0%B9%D0%BD%20%D0%B4%D0%BE%D1%81%D0%BA%D0%B8&amp;web=0" TargetMode="External"/><Relationship Id="rId14" Type="http://schemas.openxmlformats.org/officeDocument/2006/relationships/hyperlink" Target="http://didaktor.ru/novyj-resurs-distancionnogo-obucheniya-shkolnikov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5483-C2F2-4360-A537-5B8E13CE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2020-03-14T16:00:00Z</dcterms:created>
  <dcterms:modified xsi:type="dcterms:W3CDTF">2020-03-26T10:55:00Z</dcterms:modified>
</cp:coreProperties>
</file>