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56" w:rsidRDefault="007D4856" w:rsidP="007D4856">
      <w:r>
        <w:t xml:space="preserve">Тесты по ОБЖ </w:t>
      </w:r>
      <w:r w:rsidR="000266A2">
        <w:t xml:space="preserve"> </w:t>
      </w:r>
    </w:p>
    <w:p w:rsidR="007D4856" w:rsidRPr="000266A2" w:rsidRDefault="007D4856" w:rsidP="007D4856">
      <w:pPr>
        <w:rPr>
          <w:b/>
          <w:u w:val="single"/>
        </w:rPr>
      </w:pPr>
      <w:r w:rsidRPr="000266A2">
        <w:rPr>
          <w:b/>
          <w:u w:val="single"/>
        </w:rPr>
        <w:t>Тест 1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1</w:t>
      </w:r>
    </w:p>
    <w:p w:rsidR="007D4856" w:rsidRDefault="007D4856" w:rsidP="007D4856">
      <w:r>
        <w:t>Что понимают под обороноспособностью государства?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"/>
        </w:numPr>
      </w:pPr>
      <w:r>
        <w:t>Характеристика, показывающая готовность войск страны к отражению внешней агрессии, защите территориальной целостности и независимости.</w:t>
      </w:r>
    </w:p>
    <w:p w:rsidR="007D4856" w:rsidRDefault="007D4856" w:rsidP="000266A2">
      <w:pPr>
        <w:pStyle w:val="a3"/>
        <w:numPr>
          <w:ilvl w:val="0"/>
          <w:numId w:val="1"/>
        </w:numPr>
      </w:pPr>
      <w:r>
        <w:t>Уровень подготовленности экономики, населения, военной организации страны к отражению внешней агрессии, защите территориальной целостности и независимости.</w:t>
      </w:r>
    </w:p>
    <w:p w:rsidR="007D4856" w:rsidRDefault="007D4856" w:rsidP="000266A2">
      <w:pPr>
        <w:pStyle w:val="a3"/>
        <w:numPr>
          <w:ilvl w:val="0"/>
          <w:numId w:val="1"/>
        </w:numPr>
      </w:pPr>
      <w:r>
        <w:t>Способность государства разрабатывать новые тактики и вооружение с целью отражения внешней агрессии, защиты территориальной целостности и независимости.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2</w:t>
      </w:r>
    </w:p>
    <w:p w:rsidR="007D4856" w:rsidRDefault="007D4856" w:rsidP="007D4856">
      <w:r>
        <w:t>Какие меры включает в себя организация обороны?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2"/>
        </w:numPr>
      </w:pPr>
      <w:r>
        <w:t>Политические</w:t>
      </w:r>
    </w:p>
    <w:p w:rsidR="007D4856" w:rsidRDefault="007D4856" w:rsidP="000266A2">
      <w:pPr>
        <w:pStyle w:val="a3"/>
        <w:numPr>
          <w:ilvl w:val="0"/>
          <w:numId w:val="2"/>
        </w:numPr>
      </w:pPr>
      <w:r>
        <w:t>Все варианты верны</w:t>
      </w:r>
    </w:p>
    <w:p w:rsidR="007D4856" w:rsidRDefault="007D4856" w:rsidP="000266A2">
      <w:pPr>
        <w:pStyle w:val="a3"/>
        <w:numPr>
          <w:ilvl w:val="0"/>
          <w:numId w:val="2"/>
        </w:numPr>
      </w:pPr>
      <w:r>
        <w:t>Экономические</w:t>
      </w:r>
    </w:p>
    <w:p w:rsidR="007D4856" w:rsidRDefault="007D4856" w:rsidP="000266A2">
      <w:pPr>
        <w:pStyle w:val="a3"/>
        <w:numPr>
          <w:ilvl w:val="0"/>
          <w:numId w:val="2"/>
        </w:numPr>
      </w:pPr>
      <w:r>
        <w:t>Военные</w:t>
      </w:r>
    </w:p>
    <w:p w:rsidR="007D4856" w:rsidRDefault="007D4856" w:rsidP="000266A2">
      <w:pPr>
        <w:pStyle w:val="a3"/>
        <w:numPr>
          <w:ilvl w:val="0"/>
          <w:numId w:val="2"/>
        </w:numPr>
      </w:pPr>
      <w:r>
        <w:t>Социальные</w:t>
      </w:r>
    </w:p>
    <w:p w:rsidR="007D4856" w:rsidRDefault="007D4856" w:rsidP="000266A2">
      <w:pPr>
        <w:pStyle w:val="a3"/>
        <w:numPr>
          <w:ilvl w:val="0"/>
          <w:numId w:val="2"/>
        </w:numPr>
      </w:pPr>
      <w:r>
        <w:t>Правовые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3</w:t>
      </w:r>
    </w:p>
    <w:p w:rsidR="007D4856" w:rsidRDefault="007D4856" w:rsidP="007D4856">
      <w:r>
        <w:t>Какая организация составляет основу обороны?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3"/>
        </w:numPr>
      </w:pPr>
      <w:r>
        <w:t>ВС РФ</w:t>
      </w:r>
    </w:p>
    <w:p w:rsidR="007D4856" w:rsidRDefault="007D4856" w:rsidP="000266A2">
      <w:pPr>
        <w:pStyle w:val="a3"/>
        <w:numPr>
          <w:ilvl w:val="0"/>
          <w:numId w:val="3"/>
        </w:numPr>
      </w:pPr>
      <w:r>
        <w:t>ФСБ</w:t>
      </w:r>
    </w:p>
    <w:p w:rsidR="007D4856" w:rsidRDefault="007D4856" w:rsidP="000266A2">
      <w:pPr>
        <w:pStyle w:val="a3"/>
        <w:numPr>
          <w:ilvl w:val="0"/>
          <w:numId w:val="3"/>
        </w:numPr>
      </w:pPr>
      <w:r>
        <w:t>МЧС</w:t>
      </w:r>
    </w:p>
    <w:p w:rsidR="007D4856" w:rsidRDefault="007D4856" w:rsidP="000266A2">
      <w:pPr>
        <w:pStyle w:val="a3"/>
        <w:numPr>
          <w:ilvl w:val="0"/>
          <w:numId w:val="3"/>
        </w:numPr>
      </w:pPr>
      <w:r>
        <w:t>МВД</w:t>
      </w:r>
    </w:p>
    <w:p w:rsidR="007D4856" w:rsidRDefault="007D4856" w:rsidP="000266A2">
      <w:pPr>
        <w:pStyle w:val="a3"/>
        <w:numPr>
          <w:ilvl w:val="0"/>
          <w:numId w:val="3"/>
        </w:numPr>
      </w:pPr>
      <w:r>
        <w:t>ВВ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4</w:t>
      </w:r>
    </w:p>
    <w:p w:rsidR="007D4856" w:rsidRDefault="007D4856" w:rsidP="007D4856">
      <w:r>
        <w:t>Какие организации могут быть привлечены к обороне?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4"/>
        </w:numPr>
      </w:pPr>
      <w:proofErr w:type="spellStart"/>
      <w:r>
        <w:t>Росгвардия</w:t>
      </w:r>
      <w:proofErr w:type="spellEnd"/>
    </w:p>
    <w:p w:rsidR="007D4856" w:rsidRDefault="007D4856" w:rsidP="000266A2">
      <w:pPr>
        <w:pStyle w:val="a3"/>
        <w:numPr>
          <w:ilvl w:val="0"/>
          <w:numId w:val="4"/>
        </w:numPr>
      </w:pPr>
      <w:r>
        <w:t>Войска ГО</w:t>
      </w:r>
    </w:p>
    <w:p w:rsidR="007D4856" w:rsidRDefault="007D4856" w:rsidP="000266A2">
      <w:pPr>
        <w:pStyle w:val="a3"/>
        <w:numPr>
          <w:ilvl w:val="0"/>
          <w:numId w:val="4"/>
        </w:numPr>
      </w:pPr>
      <w:r>
        <w:t>Федеральная налоговая служба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5</w:t>
      </w:r>
    </w:p>
    <w:p w:rsidR="007D4856" w:rsidRDefault="007D4856" w:rsidP="007D4856">
      <w:r>
        <w:t>Что относится к основным функциям системы безопасности?</w:t>
      </w:r>
    </w:p>
    <w:p w:rsidR="007D4856" w:rsidRDefault="007D4856" w:rsidP="007D4856"/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5"/>
        </w:numPr>
      </w:pPr>
      <w:r>
        <w:lastRenderedPageBreak/>
        <w:t>Создание и поддержание в готовности сил и средств обеспечения безопасности.</w:t>
      </w:r>
    </w:p>
    <w:p w:rsidR="007D4856" w:rsidRDefault="007D4856" w:rsidP="000266A2">
      <w:pPr>
        <w:pStyle w:val="a3"/>
        <w:numPr>
          <w:ilvl w:val="0"/>
          <w:numId w:val="5"/>
        </w:numPr>
      </w:pPr>
      <w:r>
        <w:t>Управление силами и средствами обеспечения безопасности в повседневных условиях и при ЧС.</w:t>
      </w:r>
    </w:p>
    <w:p w:rsidR="007D4856" w:rsidRDefault="007D4856" w:rsidP="000266A2">
      <w:pPr>
        <w:pStyle w:val="a3"/>
        <w:numPr>
          <w:ilvl w:val="0"/>
          <w:numId w:val="5"/>
        </w:numPr>
      </w:pPr>
      <w:r>
        <w:t>Выявление угроз</w:t>
      </w:r>
    </w:p>
    <w:p w:rsidR="007D4856" w:rsidRDefault="007D4856" w:rsidP="000266A2">
      <w:pPr>
        <w:pStyle w:val="a3"/>
        <w:numPr>
          <w:ilvl w:val="0"/>
          <w:numId w:val="5"/>
        </w:numPr>
      </w:pPr>
      <w:r>
        <w:t>Ведение переговоров на мировой арене</w:t>
      </w:r>
    </w:p>
    <w:p w:rsidR="007D4856" w:rsidRDefault="007D4856" w:rsidP="000266A2">
      <w:pPr>
        <w:pStyle w:val="a3"/>
        <w:numPr>
          <w:ilvl w:val="0"/>
          <w:numId w:val="5"/>
        </w:numPr>
      </w:pPr>
      <w:r>
        <w:t>Пропаганда политической идеологии</w:t>
      </w:r>
    </w:p>
    <w:p w:rsidR="007D4856" w:rsidRDefault="007D4856" w:rsidP="007D4856"/>
    <w:p w:rsidR="007D4856" w:rsidRPr="000266A2" w:rsidRDefault="007D4856" w:rsidP="007D4856">
      <w:pPr>
        <w:rPr>
          <w:b/>
          <w:u w:val="single"/>
        </w:rPr>
      </w:pPr>
      <w:r w:rsidRPr="000266A2">
        <w:rPr>
          <w:b/>
          <w:u w:val="single"/>
        </w:rPr>
        <w:t>Тест 2</w:t>
      </w:r>
    </w:p>
    <w:p w:rsidR="007D4856" w:rsidRDefault="007D4856" w:rsidP="007D4856"/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1</w:t>
      </w:r>
    </w:p>
    <w:p w:rsidR="007D4856" w:rsidRDefault="007D4856" w:rsidP="007D4856">
      <w:r>
        <w:t>Вооружённые силы Российской Федерации - это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6"/>
        </w:numPr>
      </w:pPr>
      <w:r>
        <w:t>вооруженная организация государства, составляющая основу обороны государства</w:t>
      </w:r>
    </w:p>
    <w:p w:rsidR="007D4856" w:rsidRDefault="007D4856" w:rsidP="000266A2">
      <w:pPr>
        <w:pStyle w:val="a3"/>
        <w:numPr>
          <w:ilvl w:val="0"/>
          <w:numId w:val="6"/>
        </w:numPr>
      </w:pPr>
      <w:r>
        <w:t>составная часть государства, защищающая его рубежи от нападения противника</w:t>
      </w:r>
    </w:p>
    <w:p w:rsidR="007D4856" w:rsidRDefault="007D4856" w:rsidP="000266A2">
      <w:pPr>
        <w:pStyle w:val="a3"/>
        <w:numPr>
          <w:ilvl w:val="0"/>
          <w:numId w:val="6"/>
        </w:numPr>
      </w:pPr>
      <w:r>
        <w:t>вооружённая система государства, находящаяся в постоянной боевой готовности для отпора возможной агрессии со стороны других государств</w:t>
      </w:r>
    </w:p>
    <w:p w:rsidR="007D4856" w:rsidRDefault="007D4856" w:rsidP="007D4856">
      <w:r>
        <w:t>Вопрос 2</w:t>
      </w:r>
    </w:p>
    <w:p w:rsidR="007D4856" w:rsidRDefault="007D4856" w:rsidP="007D4856">
      <w:r>
        <w:t>Распределите по группам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7"/>
        </w:numPr>
      </w:pPr>
      <w:r>
        <w:t>Сухопутные войска</w:t>
      </w:r>
    </w:p>
    <w:p w:rsidR="007D4856" w:rsidRDefault="007D4856" w:rsidP="000266A2">
      <w:pPr>
        <w:pStyle w:val="a3"/>
        <w:numPr>
          <w:ilvl w:val="0"/>
          <w:numId w:val="7"/>
        </w:numPr>
      </w:pPr>
      <w:r>
        <w:t>Космические войска</w:t>
      </w:r>
    </w:p>
    <w:p w:rsidR="007D4856" w:rsidRDefault="007D4856" w:rsidP="000266A2">
      <w:pPr>
        <w:pStyle w:val="a3"/>
        <w:numPr>
          <w:ilvl w:val="0"/>
          <w:numId w:val="7"/>
        </w:numPr>
      </w:pPr>
      <w:r>
        <w:t>Ракетные войска стратегического назначения</w:t>
      </w:r>
    </w:p>
    <w:p w:rsidR="007D4856" w:rsidRDefault="007D4856" w:rsidP="000266A2">
      <w:pPr>
        <w:pStyle w:val="a3"/>
        <w:numPr>
          <w:ilvl w:val="0"/>
          <w:numId w:val="7"/>
        </w:numPr>
      </w:pPr>
      <w:r>
        <w:t>Военно-Воздушные Силы</w:t>
      </w:r>
    </w:p>
    <w:p w:rsidR="007D4856" w:rsidRDefault="007D4856" w:rsidP="000266A2">
      <w:pPr>
        <w:pStyle w:val="a3"/>
        <w:numPr>
          <w:ilvl w:val="0"/>
          <w:numId w:val="7"/>
        </w:numPr>
      </w:pPr>
      <w:r>
        <w:t>Военно-Морской Флот</w:t>
      </w:r>
    </w:p>
    <w:p w:rsidR="007D4856" w:rsidRDefault="007D4856" w:rsidP="000266A2">
      <w:pPr>
        <w:pStyle w:val="a3"/>
        <w:numPr>
          <w:ilvl w:val="0"/>
          <w:numId w:val="7"/>
        </w:numPr>
      </w:pPr>
      <w:r>
        <w:t>Воздушно-десантные войска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3</w:t>
      </w:r>
    </w:p>
    <w:p w:rsidR="007D4856" w:rsidRDefault="007D4856" w:rsidP="007D4856">
      <w:r>
        <w:t>Специальные войска предназначены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8"/>
        </w:numPr>
      </w:pPr>
      <w:r>
        <w:t>для выполнения специальных задач по обеспечению боевой и повседневной деятельности ВС</w:t>
      </w:r>
    </w:p>
    <w:p w:rsidR="007D4856" w:rsidRDefault="007D4856" w:rsidP="000266A2">
      <w:pPr>
        <w:pStyle w:val="a3"/>
        <w:numPr>
          <w:ilvl w:val="0"/>
          <w:numId w:val="8"/>
        </w:numPr>
      </w:pPr>
      <w:r>
        <w:t>для выполнения первоочередных боевых задач в обороне или наступлении</w:t>
      </w:r>
    </w:p>
    <w:p w:rsidR="007D4856" w:rsidRDefault="007D4856" w:rsidP="000266A2">
      <w:pPr>
        <w:pStyle w:val="a3"/>
        <w:numPr>
          <w:ilvl w:val="0"/>
          <w:numId w:val="8"/>
        </w:numPr>
      </w:pPr>
      <w:r>
        <w:t>для выполнения задач по разгрому противника на его территории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4</w:t>
      </w:r>
    </w:p>
    <w:p w:rsidR="007D4856" w:rsidRDefault="000266A2" w:rsidP="007D4856">
      <w:r>
        <w:t xml:space="preserve"> </w:t>
      </w:r>
      <w:proofErr w:type="spellStart"/>
      <w:r w:rsidR="007D4856">
        <w:t>Военно</w:t>
      </w:r>
      <w:proofErr w:type="spellEnd"/>
      <w:r w:rsidR="007D4856">
        <w:t xml:space="preserve"> - морской флот - это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9"/>
        </w:numPr>
      </w:pPr>
      <w:r>
        <w:t>вид войск, обеспечивающий решение стратегических и локальных задач с применением специальной военной техники и вооружения</w:t>
      </w:r>
    </w:p>
    <w:p w:rsidR="007D4856" w:rsidRDefault="007D4856" w:rsidP="000266A2">
      <w:pPr>
        <w:pStyle w:val="a3"/>
        <w:numPr>
          <w:ilvl w:val="0"/>
          <w:numId w:val="9"/>
        </w:numPr>
      </w:pPr>
      <w:r>
        <w:t>род войск, обеспечивающий выполнение боевых задач по разгрому военно-морских сил противника</w:t>
      </w:r>
    </w:p>
    <w:p w:rsidR="007D4856" w:rsidRDefault="007D4856" w:rsidP="000266A2">
      <w:pPr>
        <w:pStyle w:val="a3"/>
        <w:numPr>
          <w:ilvl w:val="0"/>
          <w:numId w:val="9"/>
        </w:numPr>
      </w:pPr>
      <w:r>
        <w:lastRenderedPageBreak/>
        <w:t>вид ВС, предназначенный для ведения боевых действий на море в целях обеспечения обороны и безопасности Российской Федерации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</w:t>
      </w:r>
      <w:r w:rsidR="000266A2" w:rsidRPr="000266A2">
        <w:rPr>
          <w:b/>
        </w:rPr>
        <w:t>опрос 5</w:t>
      </w:r>
    </w:p>
    <w:p w:rsidR="007D4856" w:rsidRDefault="007D4856" w:rsidP="007D4856">
      <w:r>
        <w:t>Сухопутные войска - это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0"/>
        </w:numPr>
      </w:pPr>
      <w:r>
        <w:t>род войск, предназначенный для решения стратегических и локальных боевых задач</w:t>
      </w:r>
    </w:p>
    <w:p w:rsidR="007D4856" w:rsidRDefault="007D4856" w:rsidP="000266A2">
      <w:pPr>
        <w:pStyle w:val="a3"/>
        <w:numPr>
          <w:ilvl w:val="0"/>
          <w:numId w:val="10"/>
        </w:numPr>
      </w:pPr>
      <w:r>
        <w:t>вид войск, предназначенный преимущественно для ведения боевых действий на суше</w:t>
      </w:r>
    </w:p>
    <w:p w:rsidR="007D4856" w:rsidRDefault="007D4856" w:rsidP="007D4856">
      <w:r>
        <w:t>В</w:t>
      </w:r>
      <w:r w:rsidR="000266A2">
        <w:t>опрос 6</w:t>
      </w:r>
    </w:p>
    <w:p w:rsidR="007D4856" w:rsidRDefault="007D4856" w:rsidP="007D4856">
      <w:r>
        <w:t>Сухопутными являются: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1"/>
        </w:numPr>
      </w:pPr>
      <w:r>
        <w:t>Мотострелковые войска</w:t>
      </w:r>
    </w:p>
    <w:p w:rsidR="007D4856" w:rsidRDefault="007D4856" w:rsidP="000266A2">
      <w:pPr>
        <w:pStyle w:val="a3"/>
        <w:numPr>
          <w:ilvl w:val="0"/>
          <w:numId w:val="11"/>
        </w:numPr>
      </w:pPr>
      <w:r>
        <w:t>Ракетные войска стратегического назначения</w:t>
      </w:r>
    </w:p>
    <w:p w:rsidR="007D4856" w:rsidRDefault="007D4856" w:rsidP="000266A2">
      <w:pPr>
        <w:pStyle w:val="a3"/>
        <w:numPr>
          <w:ilvl w:val="0"/>
          <w:numId w:val="11"/>
        </w:numPr>
      </w:pPr>
      <w:r>
        <w:t>Танковые войска</w:t>
      </w:r>
    </w:p>
    <w:p w:rsidR="007D4856" w:rsidRDefault="007D4856" w:rsidP="000266A2">
      <w:pPr>
        <w:pStyle w:val="a3"/>
        <w:numPr>
          <w:ilvl w:val="0"/>
          <w:numId w:val="11"/>
        </w:numPr>
      </w:pPr>
      <w:r>
        <w:t>Ракетные войска и артиллерия (</w:t>
      </w:r>
      <w:proofErr w:type="spellStart"/>
      <w:r>
        <w:t>РВиА</w:t>
      </w:r>
      <w:proofErr w:type="spellEnd"/>
      <w:r>
        <w:t>)</w:t>
      </w:r>
    </w:p>
    <w:p w:rsidR="007D4856" w:rsidRDefault="007D4856" w:rsidP="000266A2">
      <w:pPr>
        <w:pStyle w:val="a3"/>
        <w:numPr>
          <w:ilvl w:val="0"/>
          <w:numId w:val="11"/>
        </w:numPr>
      </w:pPr>
      <w:r>
        <w:t>Военно-транспортная авиация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</w:t>
      </w:r>
      <w:r w:rsidR="000266A2" w:rsidRPr="000266A2">
        <w:rPr>
          <w:b/>
        </w:rPr>
        <w:t>опрос 7</w:t>
      </w:r>
    </w:p>
    <w:p w:rsidR="007D4856" w:rsidRDefault="007D4856" w:rsidP="007D4856">
      <w:r>
        <w:t xml:space="preserve">Это эмблема: </w:t>
      </w:r>
      <w:r w:rsidR="00466E20">
        <w:rPr>
          <w:noProof/>
          <w:lang w:eastAsia="ru-RU"/>
        </w:rPr>
        <w:drawing>
          <wp:inline distT="0" distB="0" distL="0" distR="0" wp14:anchorId="6C029EC7" wp14:editId="34D204C2">
            <wp:extent cx="2628900" cy="17518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9609" cy="17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2"/>
        </w:numPr>
      </w:pPr>
      <w:proofErr w:type="spellStart"/>
      <w:r>
        <w:t>Военно</w:t>
      </w:r>
      <w:proofErr w:type="spellEnd"/>
      <w:r>
        <w:t xml:space="preserve"> - морского флота</w:t>
      </w:r>
    </w:p>
    <w:p w:rsidR="007D4856" w:rsidRDefault="007D4856" w:rsidP="000266A2">
      <w:pPr>
        <w:pStyle w:val="a3"/>
        <w:numPr>
          <w:ilvl w:val="0"/>
          <w:numId w:val="12"/>
        </w:numPr>
      </w:pPr>
      <w:proofErr w:type="spellStart"/>
      <w:r>
        <w:t>Военно</w:t>
      </w:r>
      <w:proofErr w:type="spellEnd"/>
      <w:r>
        <w:t xml:space="preserve"> - воздушных сил</w:t>
      </w:r>
      <w:bookmarkStart w:id="0" w:name="_GoBack"/>
      <w:bookmarkEnd w:id="0"/>
    </w:p>
    <w:p w:rsidR="007D4856" w:rsidRDefault="007D4856" w:rsidP="000266A2">
      <w:pPr>
        <w:pStyle w:val="a3"/>
        <w:numPr>
          <w:ilvl w:val="0"/>
          <w:numId w:val="12"/>
        </w:numPr>
      </w:pPr>
      <w:r>
        <w:t>Сухопутных войск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</w:t>
      </w:r>
      <w:r w:rsidR="000266A2" w:rsidRPr="000266A2">
        <w:rPr>
          <w:b/>
        </w:rPr>
        <w:t>опрос 8</w:t>
      </w:r>
    </w:p>
    <w:p w:rsidR="007D4856" w:rsidRDefault="007D4856" w:rsidP="007D4856">
      <w:r>
        <w:t>Верховным главнокомандующим ВС РФ является: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3"/>
        </w:numPr>
      </w:pPr>
      <w:r>
        <w:t>Министр обороны</w:t>
      </w:r>
    </w:p>
    <w:p w:rsidR="007D4856" w:rsidRDefault="007D4856" w:rsidP="000266A2">
      <w:pPr>
        <w:pStyle w:val="a3"/>
        <w:numPr>
          <w:ilvl w:val="0"/>
          <w:numId w:val="13"/>
        </w:numPr>
      </w:pPr>
      <w:r>
        <w:t>Президент РФ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</w:t>
      </w:r>
      <w:r w:rsidR="000266A2" w:rsidRPr="000266A2">
        <w:rPr>
          <w:b/>
        </w:rPr>
        <w:t>опрос 9</w:t>
      </w:r>
    </w:p>
    <w:p w:rsidR="007D4856" w:rsidRDefault="007D4856" w:rsidP="007D4856">
      <w:r>
        <w:t>Основным органом оператив</w:t>
      </w:r>
      <w:r w:rsidR="000266A2">
        <w:t>н</w:t>
      </w:r>
      <w:r>
        <w:t>ого управления войсками и силами ВС РФ является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4"/>
        </w:numPr>
      </w:pPr>
      <w:r>
        <w:t>Штаб ГО и ЧС РФ</w:t>
      </w:r>
    </w:p>
    <w:p w:rsidR="007D4856" w:rsidRDefault="007D4856" w:rsidP="000266A2">
      <w:pPr>
        <w:pStyle w:val="a3"/>
        <w:numPr>
          <w:ilvl w:val="0"/>
          <w:numId w:val="14"/>
        </w:numPr>
      </w:pPr>
      <w:r>
        <w:lastRenderedPageBreak/>
        <w:t>Министерство обороны РФ</w:t>
      </w:r>
    </w:p>
    <w:p w:rsidR="007D4856" w:rsidRDefault="007D4856" w:rsidP="000266A2">
      <w:pPr>
        <w:pStyle w:val="a3"/>
        <w:numPr>
          <w:ilvl w:val="0"/>
          <w:numId w:val="14"/>
        </w:numPr>
      </w:pPr>
      <w:r>
        <w:t>Генеральный штаб Вооруженных Сил РФ</w:t>
      </w:r>
    </w:p>
    <w:p w:rsidR="007D4856" w:rsidRDefault="007D4856" w:rsidP="007D4856"/>
    <w:p w:rsidR="007D4856" w:rsidRPr="000266A2" w:rsidRDefault="007D4856" w:rsidP="007D4856">
      <w:pPr>
        <w:rPr>
          <w:b/>
        </w:rPr>
      </w:pPr>
      <w:r w:rsidRPr="000266A2">
        <w:rPr>
          <w:b/>
        </w:rPr>
        <w:t>Тест 3</w:t>
      </w:r>
    </w:p>
    <w:p w:rsidR="007D4856" w:rsidRDefault="007D4856" w:rsidP="007D4856"/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1</w:t>
      </w:r>
    </w:p>
    <w:p w:rsidR="007D4856" w:rsidRDefault="007D4856" w:rsidP="007D4856">
      <w:r>
        <w:t>Понятие «основные неинфекционные заболевания» в медицинской и научно-популярной литературе появилось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5"/>
        </w:numPr>
      </w:pPr>
      <w:r>
        <w:t>в середине XX века</w:t>
      </w:r>
    </w:p>
    <w:p w:rsidR="007D4856" w:rsidRDefault="007D4856" w:rsidP="000266A2">
      <w:pPr>
        <w:pStyle w:val="a3"/>
        <w:numPr>
          <w:ilvl w:val="0"/>
          <w:numId w:val="15"/>
        </w:numPr>
      </w:pPr>
      <w:r>
        <w:t>в начале XXI века</w:t>
      </w:r>
    </w:p>
    <w:p w:rsidR="007D4856" w:rsidRDefault="007D4856" w:rsidP="000266A2">
      <w:pPr>
        <w:pStyle w:val="a3"/>
        <w:numPr>
          <w:ilvl w:val="0"/>
          <w:numId w:val="15"/>
        </w:numPr>
      </w:pPr>
      <w:r>
        <w:t>в начале XX века</w:t>
      </w:r>
    </w:p>
    <w:p w:rsidR="007D4856" w:rsidRDefault="007D4856" w:rsidP="000266A2">
      <w:pPr>
        <w:pStyle w:val="a3"/>
        <w:numPr>
          <w:ilvl w:val="0"/>
          <w:numId w:val="15"/>
        </w:numPr>
      </w:pPr>
      <w:r>
        <w:t>в конце XX века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2</w:t>
      </w:r>
    </w:p>
    <w:p w:rsidR="007D4856" w:rsidRDefault="007D4856" w:rsidP="007D4856">
      <w:r>
        <w:t>Какие основные неинфекционные заболевания в XXI веке являются наиболее частой причиной заболеваемости и смертности?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6"/>
        </w:numPr>
      </w:pPr>
      <w:r>
        <w:t>Сердечно-сосудистые</w:t>
      </w:r>
    </w:p>
    <w:p w:rsidR="007D4856" w:rsidRDefault="007D4856" w:rsidP="000266A2">
      <w:pPr>
        <w:pStyle w:val="a3"/>
        <w:numPr>
          <w:ilvl w:val="0"/>
          <w:numId w:val="16"/>
        </w:numPr>
      </w:pPr>
      <w:r>
        <w:t>Онкологические</w:t>
      </w:r>
    </w:p>
    <w:p w:rsidR="007D4856" w:rsidRDefault="007D4856" w:rsidP="000266A2">
      <w:pPr>
        <w:pStyle w:val="a3"/>
        <w:numPr>
          <w:ilvl w:val="0"/>
          <w:numId w:val="16"/>
        </w:numPr>
      </w:pPr>
      <w:r>
        <w:t>Патологии дыхательных путей (не включая респираторные и туберкулез легких)</w:t>
      </w:r>
    </w:p>
    <w:p w:rsidR="007D4856" w:rsidRDefault="007D4856" w:rsidP="000266A2">
      <w:pPr>
        <w:pStyle w:val="a3"/>
        <w:numPr>
          <w:ilvl w:val="0"/>
          <w:numId w:val="16"/>
        </w:numPr>
      </w:pPr>
      <w:r>
        <w:t>Эндокринные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3</w:t>
      </w:r>
    </w:p>
    <w:p w:rsidR="007D4856" w:rsidRDefault="007D4856" w:rsidP="007D4856">
      <w:r>
        <w:t>Неинфекционные заболевания - основная причина летального исхода пациентов во всех регионах мира, за исключением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7"/>
        </w:numPr>
      </w:pPr>
      <w:r>
        <w:t>Америки</w:t>
      </w:r>
    </w:p>
    <w:p w:rsidR="007D4856" w:rsidRDefault="007D4856" w:rsidP="000266A2">
      <w:pPr>
        <w:pStyle w:val="a3"/>
        <w:numPr>
          <w:ilvl w:val="0"/>
          <w:numId w:val="17"/>
        </w:numPr>
      </w:pPr>
      <w:r>
        <w:t>Африки</w:t>
      </w:r>
    </w:p>
    <w:p w:rsidR="007D4856" w:rsidRDefault="007D4856" w:rsidP="000266A2">
      <w:pPr>
        <w:pStyle w:val="a3"/>
        <w:numPr>
          <w:ilvl w:val="0"/>
          <w:numId w:val="17"/>
        </w:numPr>
      </w:pPr>
      <w:r>
        <w:t>Европы</w:t>
      </w:r>
    </w:p>
    <w:p w:rsidR="007D4856" w:rsidRDefault="007D4856" w:rsidP="000266A2">
      <w:pPr>
        <w:pStyle w:val="a3"/>
        <w:numPr>
          <w:ilvl w:val="0"/>
          <w:numId w:val="17"/>
        </w:numPr>
      </w:pPr>
      <w:r>
        <w:t>Азии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4</w:t>
      </w:r>
    </w:p>
    <w:p w:rsidR="007D4856" w:rsidRDefault="007D4856" w:rsidP="007D4856">
      <w:r>
        <w:t>Наиболее опасными сердечно-сосудистыми заболеваниями считаются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8"/>
        </w:numPr>
      </w:pPr>
      <w:r>
        <w:t>Атеросклероз</w:t>
      </w:r>
    </w:p>
    <w:p w:rsidR="007D4856" w:rsidRDefault="007D4856" w:rsidP="000266A2">
      <w:pPr>
        <w:pStyle w:val="a3"/>
        <w:numPr>
          <w:ilvl w:val="0"/>
          <w:numId w:val="18"/>
        </w:numPr>
      </w:pPr>
      <w:r>
        <w:t>Инфаркт миокарда</w:t>
      </w:r>
    </w:p>
    <w:p w:rsidR="007D4856" w:rsidRDefault="007D4856" w:rsidP="000266A2">
      <w:pPr>
        <w:pStyle w:val="a3"/>
        <w:numPr>
          <w:ilvl w:val="0"/>
          <w:numId w:val="18"/>
        </w:numPr>
      </w:pPr>
      <w:r>
        <w:t>Артериальная гипертензия</w:t>
      </w:r>
    </w:p>
    <w:p w:rsidR="007D4856" w:rsidRDefault="007D4856" w:rsidP="000266A2">
      <w:pPr>
        <w:pStyle w:val="a3"/>
        <w:numPr>
          <w:ilvl w:val="0"/>
          <w:numId w:val="18"/>
        </w:numPr>
      </w:pPr>
      <w:r>
        <w:t>Инсульт</w:t>
      </w:r>
    </w:p>
    <w:p w:rsidR="007D4856" w:rsidRDefault="007D4856" w:rsidP="000266A2">
      <w:pPr>
        <w:pStyle w:val="a3"/>
        <w:numPr>
          <w:ilvl w:val="0"/>
          <w:numId w:val="18"/>
        </w:numPr>
      </w:pPr>
      <w:r>
        <w:t>Ишемическая болезнь сердца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5</w:t>
      </w:r>
    </w:p>
    <w:p w:rsidR="007D4856" w:rsidRDefault="007D4856" w:rsidP="007D4856">
      <w:r>
        <w:lastRenderedPageBreak/>
        <w:t>Укажите факторы риска возникновения неинфекционных заболеваний, на которые нельзя повлиять.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19"/>
        </w:numPr>
      </w:pPr>
      <w:r>
        <w:t>Возраст</w:t>
      </w:r>
    </w:p>
    <w:p w:rsidR="007D4856" w:rsidRDefault="007D4856" w:rsidP="000266A2">
      <w:pPr>
        <w:pStyle w:val="a3"/>
        <w:numPr>
          <w:ilvl w:val="0"/>
          <w:numId w:val="19"/>
        </w:numPr>
      </w:pPr>
      <w:r>
        <w:t>Высокий уровень холестерина</w:t>
      </w:r>
    </w:p>
    <w:p w:rsidR="007D4856" w:rsidRDefault="007D4856" w:rsidP="000266A2">
      <w:pPr>
        <w:pStyle w:val="a3"/>
        <w:numPr>
          <w:ilvl w:val="0"/>
          <w:numId w:val="19"/>
        </w:numPr>
      </w:pPr>
      <w:r>
        <w:t>Генетические факторы</w:t>
      </w:r>
    </w:p>
    <w:p w:rsidR="007D4856" w:rsidRDefault="007D4856" w:rsidP="000266A2">
      <w:pPr>
        <w:pStyle w:val="a3"/>
        <w:numPr>
          <w:ilvl w:val="0"/>
          <w:numId w:val="19"/>
        </w:numPr>
      </w:pPr>
      <w:r>
        <w:t>Повышенное артериальное давление</w:t>
      </w:r>
    </w:p>
    <w:p w:rsidR="007D4856" w:rsidRDefault="007D4856" w:rsidP="000266A2">
      <w:pPr>
        <w:pStyle w:val="a3"/>
        <w:numPr>
          <w:ilvl w:val="0"/>
          <w:numId w:val="19"/>
        </w:numPr>
      </w:pPr>
      <w:r>
        <w:t>Нездоровое питание (дефицит фруктов и овощей)</w:t>
      </w:r>
    </w:p>
    <w:p w:rsidR="007D4856" w:rsidRDefault="007D4856" w:rsidP="000266A2">
      <w:pPr>
        <w:pStyle w:val="a3"/>
        <w:numPr>
          <w:ilvl w:val="0"/>
          <w:numId w:val="19"/>
        </w:numPr>
      </w:pPr>
      <w:r>
        <w:t>Курение, алкоголизм, ожирение, стрессы и депрессию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6</w:t>
      </w:r>
    </w:p>
    <w:p w:rsidR="007D4856" w:rsidRDefault="007D4856" w:rsidP="007D4856">
      <w:r>
        <w:t>Ингаляции с использованием эфирных масел, аэробные физические нагрузки и дыхательная гимнастика помогают снизить риск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20"/>
        </w:numPr>
      </w:pPr>
      <w:r>
        <w:t>сердечно-сосудистых заболеваний</w:t>
      </w:r>
    </w:p>
    <w:p w:rsidR="007D4856" w:rsidRDefault="007D4856" w:rsidP="000266A2">
      <w:pPr>
        <w:pStyle w:val="a3"/>
        <w:numPr>
          <w:ilvl w:val="0"/>
          <w:numId w:val="20"/>
        </w:numPr>
      </w:pPr>
      <w:r>
        <w:t>заболеваний органов дыхания</w:t>
      </w:r>
    </w:p>
    <w:p w:rsidR="007D4856" w:rsidRDefault="007D4856" w:rsidP="000266A2">
      <w:pPr>
        <w:pStyle w:val="a3"/>
        <w:numPr>
          <w:ilvl w:val="0"/>
          <w:numId w:val="20"/>
        </w:numPr>
      </w:pPr>
      <w:r>
        <w:t>онкологических заболеваний</w:t>
      </w:r>
    </w:p>
    <w:p w:rsidR="007D4856" w:rsidRDefault="007D4856" w:rsidP="000266A2">
      <w:pPr>
        <w:pStyle w:val="a3"/>
        <w:numPr>
          <w:ilvl w:val="0"/>
          <w:numId w:val="20"/>
        </w:numPr>
      </w:pPr>
      <w:r>
        <w:t>заболевания сахарным диабетом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7</w:t>
      </w:r>
    </w:p>
    <w:p w:rsidR="007D4856" w:rsidRDefault="007D4856" w:rsidP="007D4856">
      <w:r>
        <w:t>Для снижения риска онкологических заболеваний медики советуют: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21"/>
        </w:numPr>
      </w:pPr>
      <w:r>
        <w:t>избегать излишнего облучения рентгеном</w:t>
      </w:r>
    </w:p>
    <w:p w:rsidR="007D4856" w:rsidRDefault="007D4856" w:rsidP="000266A2">
      <w:pPr>
        <w:pStyle w:val="a3"/>
        <w:numPr>
          <w:ilvl w:val="0"/>
          <w:numId w:val="21"/>
        </w:numPr>
      </w:pPr>
      <w:r>
        <w:t>меньше загорать под прямыми солнечными лучами</w:t>
      </w:r>
    </w:p>
    <w:p w:rsidR="007D4856" w:rsidRDefault="007D4856" w:rsidP="000266A2">
      <w:pPr>
        <w:pStyle w:val="a3"/>
        <w:numPr>
          <w:ilvl w:val="0"/>
          <w:numId w:val="21"/>
        </w:numPr>
      </w:pPr>
      <w:r>
        <w:t>пить больше чистой воды, хорошо высыпаться, сбалансировано питаться здоровой пищей</w:t>
      </w:r>
    </w:p>
    <w:p w:rsidR="007D4856" w:rsidRDefault="007D4856" w:rsidP="000266A2">
      <w:pPr>
        <w:pStyle w:val="a3"/>
        <w:numPr>
          <w:ilvl w:val="0"/>
          <w:numId w:val="21"/>
        </w:numPr>
      </w:pPr>
      <w:r>
        <w:t>контролировать уровень глюкозы в крови</w:t>
      </w:r>
    </w:p>
    <w:p w:rsidR="007D4856" w:rsidRDefault="007D4856" w:rsidP="000266A2">
      <w:pPr>
        <w:pStyle w:val="a3"/>
        <w:numPr>
          <w:ilvl w:val="0"/>
          <w:numId w:val="21"/>
        </w:numPr>
      </w:pPr>
      <w:r>
        <w:t>практиковать дробное питание</w:t>
      </w:r>
    </w:p>
    <w:p w:rsidR="007D4856" w:rsidRDefault="007D4856" w:rsidP="000266A2">
      <w:pPr>
        <w:pStyle w:val="a3"/>
        <w:numPr>
          <w:ilvl w:val="0"/>
          <w:numId w:val="21"/>
        </w:numPr>
      </w:pPr>
      <w:r>
        <w:t>ограничить употребление продуктов с высоким содержанием сахара и жиров</w:t>
      </w:r>
    </w:p>
    <w:p w:rsidR="007D4856" w:rsidRPr="000266A2" w:rsidRDefault="007D4856" w:rsidP="007D4856">
      <w:pPr>
        <w:rPr>
          <w:b/>
        </w:rPr>
      </w:pPr>
      <w:r w:rsidRPr="000266A2">
        <w:rPr>
          <w:b/>
        </w:rPr>
        <w:t>Вопрос 8</w:t>
      </w:r>
    </w:p>
    <w:p w:rsidR="007D4856" w:rsidRDefault="007D4856" w:rsidP="007D4856">
      <w:r>
        <w:t>Какие меры помогают предотвратить сердечно-сосудистые патологии?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22"/>
        </w:numPr>
      </w:pPr>
      <w:r>
        <w:t>Отказаться от нездоровой пищи с высоким содержанием животных жиров</w:t>
      </w:r>
    </w:p>
    <w:p w:rsidR="007D4856" w:rsidRDefault="007D4856" w:rsidP="000266A2">
      <w:pPr>
        <w:pStyle w:val="a3"/>
        <w:numPr>
          <w:ilvl w:val="0"/>
          <w:numId w:val="22"/>
        </w:numPr>
      </w:pPr>
      <w:r>
        <w:t>Следить за уровнем холестерина в крови, пульсом и артериальным давлением</w:t>
      </w:r>
    </w:p>
    <w:p w:rsidR="007D4856" w:rsidRDefault="007D4856" w:rsidP="000266A2">
      <w:pPr>
        <w:pStyle w:val="a3"/>
        <w:numPr>
          <w:ilvl w:val="0"/>
          <w:numId w:val="22"/>
        </w:numPr>
      </w:pPr>
      <w:r>
        <w:t>Меньше нервничать, снизить количество стрессовых ситуаций</w:t>
      </w:r>
    </w:p>
    <w:p w:rsidR="007D4856" w:rsidRDefault="007D4856" w:rsidP="000266A2">
      <w:pPr>
        <w:pStyle w:val="a3"/>
        <w:numPr>
          <w:ilvl w:val="0"/>
          <w:numId w:val="22"/>
        </w:numPr>
      </w:pPr>
      <w:r>
        <w:t>Избегать излишнего облучения рентгеном</w:t>
      </w:r>
    </w:p>
    <w:p w:rsidR="007D4856" w:rsidRDefault="007D4856" w:rsidP="000266A2">
      <w:pPr>
        <w:pStyle w:val="a3"/>
        <w:numPr>
          <w:ilvl w:val="0"/>
          <w:numId w:val="22"/>
        </w:numPr>
      </w:pPr>
      <w:r>
        <w:t>Меньше загорать под прямыми солнечными лучами</w:t>
      </w:r>
    </w:p>
    <w:p w:rsidR="007D4856" w:rsidRDefault="007D4856" w:rsidP="007D4856">
      <w:r>
        <w:t>Вопрос 9</w:t>
      </w:r>
    </w:p>
    <w:p w:rsidR="007D4856" w:rsidRDefault="007D4856" w:rsidP="007D4856">
      <w:r>
        <w:t>Какие мероприятия входят в стратегию профилактики сахарного диабета?</w:t>
      </w:r>
    </w:p>
    <w:p w:rsidR="007D4856" w:rsidRDefault="007D4856" w:rsidP="007D4856">
      <w:r>
        <w:t>Варианты ответов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t>Ограничить употребление продуктов с высоким содержанием сахара и жиров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t>Уменьшить факторы стресса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t>Практиковать дробное питание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lastRenderedPageBreak/>
        <w:t>Контролировать уровень глюкозы в крови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t>Следить за уровнем холестерина в крови, пульсом и артериальным давлением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t>Избегать излишнего облучения рентгеном</w:t>
      </w:r>
    </w:p>
    <w:p w:rsidR="007D4856" w:rsidRDefault="007D4856" w:rsidP="000266A2">
      <w:pPr>
        <w:pStyle w:val="a3"/>
        <w:numPr>
          <w:ilvl w:val="0"/>
          <w:numId w:val="23"/>
        </w:numPr>
      </w:pPr>
      <w:r>
        <w:t>Меньше загорать под прямыми солнечными лучами</w:t>
      </w:r>
    </w:p>
    <w:p w:rsidR="007D4856" w:rsidRPr="00FF0097" w:rsidRDefault="007D4856" w:rsidP="007D4856">
      <w:pPr>
        <w:rPr>
          <w:b/>
        </w:rPr>
      </w:pPr>
      <w:r w:rsidRPr="00FF0097">
        <w:rPr>
          <w:b/>
        </w:rPr>
        <w:t>Вопрос 10</w:t>
      </w:r>
    </w:p>
    <w:p w:rsidR="007D4856" w:rsidRDefault="007D4856" w:rsidP="007D4856">
      <w:r>
        <w:t>Для профилактики всех групп заболеваний диспансеризацию рекомендуется проходить</w:t>
      </w:r>
    </w:p>
    <w:p w:rsidR="007D4856" w:rsidRDefault="007D4856" w:rsidP="007D4856"/>
    <w:p w:rsidR="007D4856" w:rsidRDefault="007D4856" w:rsidP="007D4856">
      <w:r>
        <w:t>Варианты ответов</w:t>
      </w:r>
    </w:p>
    <w:p w:rsidR="007D4856" w:rsidRDefault="007D4856" w:rsidP="00FF0097">
      <w:pPr>
        <w:pStyle w:val="a3"/>
        <w:numPr>
          <w:ilvl w:val="0"/>
          <w:numId w:val="24"/>
        </w:numPr>
      </w:pPr>
      <w:r>
        <w:t>не реже одного раза в три года</w:t>
      </w:r>
    </w:p>
    <w:p w:rsidR="007D4856" w:rsidRDefault="007D4856" w:rsidP="00FF0097">
      <w:pPr>
        <w:pStyle w:val="a3"/>
        <w:numPr>
          <w:ilvl w:val="0"/>
          <w:numId w:val="24"/>
        </w:numPr>
      </w:pPr>
      <w:r>
        <w:t>не реже одного раза в год</w:t>
      </w:r>
    </w:p>
    <w:p w:rsidR="007D4856" w:rsidRDefault="007D4856" w:rsidP="00FF0097">
      <w:pPr>
        <w:pStyle w:val="a3"/>
        <w:numPr>
          <w:ilvl w:val="0"/>
          <w:numId w:val="24"/>
        </w:numPr>
      </w:pPr>
      <w:r>
        <w:t>не реже одного раза в два года</w:t>
      </w:r>
    </w:p>
    <w:p w:rsidR="007D4856" w:rsidRPr="00FF0097" w:rsidRDefault="007D4856" w:rsidP="007D4856">
      <w:pPr>
        <w:rPr>
          <w:b/>
        </w:rPr>
      </w:pPr>
      <w:r w:rsidRPr="00FF0097">
        <w:rPr>
          <w:b/>
        </w:rPr>
        <w:t>Вопрос 11</w:t>
      </w:r>
    </w:p>
    <w:p w:rsidR="007D4856" w:rsidRDefault="007D4856" w:rsidP="007D4856">
      <w:r>
        <w:t>Диспансеризация – это</w:t>
      </w:r>
    </w:p>
    <w:p w:rsidR="007D4856" w:rsidRDefault="007D4856" w:rsidP="007D4856">
      <w:r>
        <w:t>Варианты ответов</w:t>
      </w:r>
    </w:p>
    <w:p w:rsidR="007D4856" w:rsidRDefault="007D4856" w:rsidP="00FF0097">
      <w:pPr>
        <w:pStyle w:val="a3"/>
        <w:numPr>
          <w:ilvl w:val="0"/>
          <w:numId w:val="25"/>
        </w:numPr>
      </w:pPr>
      <w:r>
        <w:t>помещение в стационар лечебно-профилактического учреждения лиц, нуждающихся в обследовании, лечении</w:t>
      </w:r>
    </w:p>
    <w:p w:rsidR="007D4856" w:rsidRDefault="007D4856" w:rsidP="00FF0097">
      <w:pPr>
        <w:pStyle w:val="a3"/>
        <w:numPr>
          <w:ilvl w:val="0"/>
          <w:numId w:val="25"/>
        </w:numPr>
      </w:pPr>
      <w:r>
        <w:t>комплекс мероприятий, помогающих выявить заболевания на ранних этапах и уменьшить риски получения инвалидности</w:t>
      </w:r>
    </w:p>
    <w:p w:rsidR="007D4856" w:rsidRDefault="007D4856" w:rsidP="00FF0097">
      <w:pPr>
        <w:pStyle w:val="a3"/>
        <w:numPr>
          <w:ilvl w:val="0"/>
          <w:numId w:val="25"/>
        </w:numPr>
      </w:pPr>
      <w:r>
        <w:t>медицинские осмотры, проводимые с целью охраны здоровья, обеспечения санитарно-эпидемиологической безопасности населения</w:t>
      </w:r>
    </w:p>
    <w:p w:rsidR="007D4856" w:rsidRPr="00FF0097" w:rsidRDefault="007D4856" w:rsidP="007D4856">
      <w:pPr>
        <w:rPr>
          <w:b/>
        </w:rPr>
      </w:pPr>
      <w:r w:rsidRPr="00FF0097">
        <w:rPr>
          <w:b/>
        </w:rPr>
        <w:t>Вопрос 12</w:t>
      </w:r>
    </w:p>
    <w:p w:rsidR="007D4856" w:rsidRDefault="007D4856" w:rsidP="007D4856">
      <w:r>
        <w:t>Что такое атеросклероз?</w:t>
      </w:r>
    </w:p>
    <w:p w:rsidR="007D4856" w:rsidRDefault="007D4856" w:rsidP="007D4856">
      <w:r>
        <w:t>Варианты ответов</w:t>
      </w:r>
    </w:p>
    <w:p w:rsidR="007D4856" w:rsidRDefault="007D4856" w:rsidP="00FF0097">
      <w:pPr>
        <w:pStyle w:val="a3"/>
        <w:numPr>
          <w:ilvl w:val="0"/>
          <w:numId w:val="26"/>
        </w:numPr>
      </w:pPr>
      <w:r>
        <w:t>Сужение кровеносных сосудов вследствие жировых отложений (бляшек) на их стенках</w:t>
      </w:r>
    </w:p>
    <w:p w:rsidR="007D4856" w:rsidRDefault="007D4856" w:rsidP="00FF0097">
      <w:pPr>
        <w:pStyle w:val="a3"/>
        <w:numPr>
          <w:ilvl w:val="0"/>
          <w:numId w:val="26"/>
        </w:numPr>
      </w:pPr>
      <w:r>
        <w:t xml:space="preserve">Сужение и </w:t>
      </w:r>
      <w:proofErr w:type="spellStart"/>
      <w:r>
        <w:t>гипертонус</w:t>
      </w:r>
      <w:proofErr w:type="spellEnd"/>
      <w:r>
        <w:t xml:space="preserve"> сосудов, стабильное повышение артериального давления (выше нормы – 140/190 мм рт. ст.)</w:t>
      </w:r>
    </w:p>
    <w:p w:rsidR="007D4856" w:rsidRDefault="007D4856" w:rsidP="00FF0097">
      <w:pPr>
        <w:pStyle w:val="a3"/>
        <w:numPr>
          <w:ilvl w:val="0"/>
          <w:numId w:val="26"/>
        </w:numPr>
      </w:pPr>
      <w:r>
        <w:t>Самая серьезная клиническая форма ишемии сердца</w:t>
      </w:r>
    </w:p>
    <w:p w:rsidR="007D4856" w:rsidRPr="00FF0097" w:rsidRDefault="007D4856" w:rsidP="007D4856">
      <w:pPr>
        <w:rPr>
          <w:b/>
        </w:rPr>
      </w:pPr>
      <w:r w:rsidRPr="00FF0097">
        <w:rPr>
          <w:b/>
        </w:rPr>
        <w:t>Вопрос 13</w:t>
      </w:r>
    </w:p>
    <w:p w:rsidR="007D4856" w:rsidRDefault="007D4856" w:rsidP="007D4856">
      <w:r>
        <w:t>Артериальная гипертензия – это</w:t>
      </w:r>
    </w:p>
    <w:p w:rsidR="007D4856" w:rsidRDefault="007D4856" w:rsidP="007D4856">
      <w:r>
        <w:t>Варианты ответов</w:t>
      </w:r>
    </w:p>
    <w:p w:rsidR="007D4856" w:rsidRDefault="007D4856" w:rsidP="00FF0097">
      <w:pPr>
        <w:pStyle w:val="a3"/>
        <w:numPr>
          <w:ilvl w:val="0"/>
          <w:numId w:val="27"/>
        </w:numPr>
      </w:pPr>
      <w:r>
        <w:t>сужение кровеносных сосудов вследствие жировых отложений (бляшек) на их стенках</w:t>
      </w:r>
    </w:p>
    <w:p w:rsidR="007D4856" w:rsidRDefault="007D4856" w:rsidP="00FF0097">
      <w:pPr>
        <w:pStyle w:val="a3"/>
        <w:numPr>
          <w:ilvl w:val="0"/>
          <w:numId w:val="27"/>
        </w:numPr>
      </w:pPr>
      <w:r>
        <w:t xml:space="preserve">сужение и </w:t>
      </w:r>
      <w:proofErr w:type="spellStart"/>
      <w:r>
        <w:t>гипертонус</w:t>
      </w:r>
      <w:proofErr w:type="spellEnd"/>
      <w:r>
        <w:t xml:space="preserve"> сосудов, стабильное повышение артериального давления (выше нормы – 140/190 мм рт. ст.)</w:t>
      </w:r>
    </w:p>
    <w:p w:rsidR="007D4856" w:rsidRDefault="007D4856" w:rsidP="00FF0097">
      <w:pPr>
        <w:pStyle w:val="a3"/>
        <w:numPr>
          <w:ilvl w:val="0"/>
          <w:numId w:val="27"/>
        </w:numPr>
      </w:pPr>
      <w:r>
        <w:t>выпячивание стенки артерии (реже - вены) вследствие её истончения или растяжения; расширение просвета сосуда более чем в 2 раза</w:t>
      </w:r>
    </w:p>
    <w:p w:rsidR="007D4856" w:rsidRPr="00FF0097" w:rsidRDefault="007D4856" w:rsidP="007D4856">
      <w:pPr>
        <w:rPr>
          <w:b/>
        </w:rPr>
      </w:pPr>
      <w:r w:rsidRPr="00FF0097">
        <w:rPr>
          <w:b/>
        </w:rPr>
        <w:t>Вопрос 14</w:t>
      </w:r>
    </w:p>
    <w:p w:rsidR="007D4856" w:rsidRDefault="007D4856" w:rsidP="007D4856">
      <w:r>
        <w:t>При инфаркте миокарда</w:t>
      </w:r>
    </w:p>
    <w:p w:rsidR="007D4856" w:rsidRDefault="007D4856" w:rsidP="007D4856">
      <w:r>
        <w:t>Варианты ответов</w:t>
      </w:r>
    </w:p>
    <w:p w:rsidR="007D4856" w:rsidRDefault="007D4856" w:rsidP="00FF0097">
      <w:pPr>
        <w:pStyle w:val="a3"/>
        <w:numPr>
          <w:ilvl w:val="0"/>
          <w:numId w:val="28"/>
        </w:numPr>
      </w:pPr>
      <w:r>
        <w:lastRenderedPageBreak/>
        <w:t>происходит расширение кровеносных сосудов</w:t>
      </w:r>
    </w:p>
    <w:p w:rsidR="007D4856" w:rsidRDefault="007D4856" w:rsidP="00FF0097">
      <w:pPr>
        <w:pStyle w:val="a3"/>
        <w:numPr>
          <w:ilvl w:val="0"/>
          <w:numId w:val="28"/>
        </w:numPr>
      </w:pPr>
      <w:r>
        <w:t>происходит сужение кровеносных сосудов вследствие жировых отложений (бляшек) на их стенках</w:t>
      </w:r>
    </w:p>
    <w:p w:rsidR="007D4856" w:rsidRDefault="007D4856" w:rsidP="00FF0097">
      <w:pPr>
        <w:pStyle w:val="a3"/>
        <w:numPr>
          <w:ilvl w:val="0"/>
          <w:numId w:val="28"/>
        </w:numPr>
      </w:pPr>
      <w:r>
        <w:t>холестериновые бляшки перекрывают коронарные артерии, поставляющие кровь в сердечную мышцу</w:t>
      </w:r>
    </w:p>
    <w:p w:rsidR="007D4856" w:rsidRDefault="007D4856" w:rsidP="007D4856"/>
    <w:p w:rsidR="007D4856" w:rsidRPr="00FF0097" w:rsidRDefault="007D4856" w:rsidP="007D4856">
      <w:pPr>
        <w:rPr>
          <w:b/>
        </w:rPr>
      </w:pPr>
      <w:r w:rsidRPr="00FF0097">
        <w:rPr>
          <w:b/>
        </w:rPr>
        <w:t xml:space="preserve">Темы рефератов </w:t>
      </w:r>
      <w:r w:rsidR="00FF0097">
        <w:rPr>
          <w:b/>
        </w:rPr>
        <w:t>(выбрать одну из предложенных тем)</w:t>
      </w:r>
    </w:p>
    <w:p w:rsidR="007D4856" w:rsidRDefault="00FF0097" w:rsidP="007D4856">
      <w:r>
        <w:t xml:space="preserve"> </w:t>
      </w:r>
      <w:r w:rsidR="007D4856">
        <w:t xml:space="preserve"> Основные понятия и значение пожарной безопасности</w:t>
      </w:r>
    </w:p>
    <w:p w:rsidR="007D4856" w:rsidRDefault="00FF0097" w:rsidP="007D4856">
      <w:r>
        <w:t xml:space="preserve"> </w:t>
      </w:r>
      <w:r w:rsidR="007D4856">
        <w:t xml:space="preserve"> Инфекционные болезни, отравления</w:t>
      </w:r>
    </w:p>
    <w:p w:rsidR="007D4856" w:rsidRDefault="00FF0097" w:rsidP="007D4856">
      <w:r>
        <w:t xml:space="preserve"> </w:t>
      </w:r>
      <w:r w:rsidR="007D4856">
        <w:t xml:space="preserve"> Курение, способы бросить курить</w:t>
      </w:r>
    </w:p>
    <w:p w:rsidR="007D4856" w:rsidRDefault="00FF0097" w:rsidP="007D4856">
      <w:r>
        <w:t xml:space="preserve"> </w:t>
      </w:r>
      <w:r w:rsidR="007D4856">
        <w:t xml:space="preserve"> Чрезвычайные ситуации, угрожающие безопасности окружающей среды</w:t>
      </w:r>
    </w:p>
    <w:p w:rsidR="007D4856" w:rsidRDefault="00FF0097" w:rsidP="007D4856">
      <w:r>
        <w:t xml:space="preserve"> </w:t>
      </w:r>
      <w:r w:rsidR="007D4856">
        <w:t xml:space="preserve"> СПИД — предупредить, предотвратить</w:t>
      </w:r>
    </w:p>
    <w:p w:rsidR="007D4856" w:rsidRDefault="00FF0097" w:rsidP="007D4856">
      <w:r>
        <w:t xml:space="preserve"> </w:t>
      </w:r>
      <w:r w:rsidR="007D4856">
        <w:t xml:space="preserve"> Военная служба ее специфика.</w:t>
      </w:r>
    </w:p>
    <w:p w:rsidR="00FF0097" w:rsidRDefault="00FF0097" w:rsidP="007D4856">
      <w:r>
        <w:t xml:space="preserve"> </w:t>
      </w:r>
      <w:r w:rsidR="007D4856">
        <w:t xml:space="preserve"> Здоровый образ жизни залог счастливого будущего</w:t>
      </w:r>
    </w:p>
    <w:p w:rsidR="00FF0097" w:rsidRPr="00FF0097" w:rsidRDefault="00FF0097" w:rsidP="00FF0097"/>
    <w:p w:rsidR="00FF0097" w:rsidRDefault="00FF0097" w:rsidP="00FF0097"/>
    <w:p w:rsidR="00FF0097" w:rsidRDefault="00FF0097" w:rsidP="00FF00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отсылаем на электронную почту</w:t>
      </w:r>
      <w:r>
        <w:rPr>
          <w:b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litvinovkola@mail.ru</w:t>
        </w:r>
      </w:hyperlink>
    </w:p>
    <w:p w:rsidR="00FF0097" w:rsidRDefault="00FF0097" w:rsidP="00FF0097">
      <w:pPr>
        <w:pStyle w:val="a3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WhatsApp -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8"/>
          <w:szCs w:val="28"/>
        </w:rPr>
        <w:t>89228992769</w:t>
      </w:r>
    </w:p>
    <w:p w:rsidR="00A92817" w:rsidRPr="00FF0097" w:rsidRDefault="00A92817" w:rsidP="00FF0097">
      <w:pPr>
        <w:ind w:firstLine="708"/>
      </w:pPr>
    </w:p>
    <w:sectPr w:rsidR="00A92817" w:rsidRPr="00FF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EC0"/>
    <w:multiLevelType w:val="hybridMultilevel"/>
    <w:tmpl w:val="5A20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D4A"/>
    <w:multiLevelType w:val="hybridMultilevel"/>
    <w:tmpl w:val="6CB2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791"/>
    <w:multiLevelType w:val="hybridMultilevel"/>
    <w:tmpl w:val="484E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3422"/>
    <w:multiLevelType w:val="hybridMultilevel"/>
    <w:tmpl w:val="6932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505"/>
    <w:multiLevelType w:val="hybridMultilevel"/>
    <w:tmpl w:val="6F80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65B"/>
    <w:multiLevelType w:val="hybridMultilevel"/>
    <w:tmpl w:val="BD50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AD"/>
    <w:multiLevelType w:val="hybridMultilevel"/>
    <w:tmpl w:val="D282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4DAC"/>
    <w:multiLevelType w:val="hybridMultilevel"/>
    <w:tmpl w:val="F4F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23B4"/>
    <w:multiLevelType w:val="hybridMultilevel"/>
    <w:tmpl w:val="DA7A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3947"/>
    <w:multiLevelType w:val="hybridMultilevel"/>
    <w:tmpl w:val="444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C23A7"/>
    <w:multiLevelType w:val="hybridMultilevel"/>
    <w:tmpl w:val="0B5A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4F26"/>
    <w:multiLevelType w:val="hybridMultilevel"/>
    <w:tmpl w:val="4F1E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32D9"/>
    <w:multiLevelType w:val="hybridMultilevel"/>
    <w:tmpl w:val="F4C8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4D"/>
    <w:multiLevelType w:val="hybridMultilevel"/>
    <w:tmpl w:val="6F2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5530"/>
    <w:multiLevelType w:val="hybridMultilevel"/>
    <w:tmpl w:val="CA70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8D8"/>
    <w:multiLevelType w:val="hybridMultilevel"/>
    <w:tmpl w:val="3CB8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10E"/>
    <w:multiLevelType w:val="hybridMultilevel"/>
    <w:tmpl w:val="5C9E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6DA4"/>
    <w:multiLevelType w:val="hybridMultilevel"/>
    <w:tmpl w:val="F29C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5515"/>
    <w:multiLevelType w:val="hybridMultilevel"/>
    <w:tmpl w:val="AC6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499A"/>
    <w:multiLevelType w:val="hybridMultilevel"/>
    <w:tmpl w:val="D230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B634E"/>
    <w:multiLevelType w:val="hybridMultilevel"/>
    <w:tmpl w:val="D788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48F2"/>
    <w:multiLevelType w:val="hybridMultilevel"/>
    <w:tmpl w:val="7C7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4F54"/>
    <w:multiLevelType w:val="hybridMultilevel"/>
    <w:tmpl w:val="1792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A158C"/>
    <w:multiLevelType w:val="hybridMultilevel"/>
    <w:tmpl w:val="82B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16E6"/>
    <w:multiLevelType w:val="hybridMultilevel"/>
    <w:tmpl w:val="6C4A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943EB"/>
    <w:multiLevelType w:val="hybridMultilevel"/>
    <w:tmpl w:val="8032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03645"/>
    <w:multiLevelType w:val="hybridMultilevel"/>
    <w:tmpl w:val="8CC2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00024"/>
    <w:multiLevelType w:val="hybridMultilevel"/>
    <w:tmpl w:val="21AA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3"/>
  </w:num>
  <w:num w:numId="7">
    <w:abstractNumId w:val="26"/>
  </w:num>
  <w:num w:numId="8">
    <w:abstractNumId w:val="0"/>
  </w:num>
  <w:num w:numId="9">
    <w:abstractNumId w:val="27"/>
  </w:num>
  <w:num w:numId="10">
    <w:abstractNumId w:val="15"/>
  </w:num>
  <w:num w:numId="11">
    <w:abstractNumId w:val="18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  <w:num w:numId="16">
    <w:abstractNumId w:val="20"/>
  </w:num>
  <w:num w:numId="17">
    <w:abstractNumId w:val="8"/>
  </w:num>
  <w:num w:numId="18">
    <w:abstractNumId w:val="2"/>
  </w:num>
  <w:num w:numId="19">
    <w:abstractNumId w:val="9"/>
  </w:num>
  <w:num w:numId="20">
    <w:abstractNumId w:val="21"/>
  </w:num>
  <w:num w:numId="21">
    <w:abstractNumId w:val="25"/>
  </w:num>
  <w:num w:numId="22">
    <w:abstractNumId w:val="5"/>
  </w:num>
  <w:num w:numId="23">
    <w:abstractNumId w:val="22"/>
  </w:num>
  <w:num w:numId="24">
    <w:abstractNumId w:val="16"/>
  </w:num>
  <w:num w:numId="25">
    <w:abstractNumId w:val="14"/>
  </w:num>
  <w:num w:numId="26">
    <w:abstractNumId w:val="10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0"/>
    <w:rsid w:val="000266A2"/>
    <w:rsid w:val="000A37C0"/>
    <w:rsid w:val="00466E20"/>
    <w:rsid w:val="007D4856"/>
    <w:rsid w:val="00A92817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8574-A2C3-4AE6-AB3A-23B24BC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ov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2020-04-22T04:36:00Z</dcterms:created>
  <dcterms:modified xsi:type="dcterms:W3CDTF">2020-04-22T06:19:00Z</dcterms:modified>
</cp:coreProperties>
</file>