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94" w:rsidRPr="007D4CED" w:rsidRDefault="007D4CED" w:rsidP="00F43094">
      <w:pPr>
        <w:rPr>
          <w:b/>
          <w:u w:val="single"/>
        </w:rPr>
      </w:pPr>
      <w:r w:rsidRPr="007D4CED">
        <w:rPr>
          <w:b/>
          <w:u w:val="single"/>
        </w:rPr>
        <w:t xml:space="preserve"> </w:t>
      </w:r>
      <w:r w:rsidR="00F43094" w:rsidRPr="007D4CED">
        <w:rPr>
          <w:b/>
          <w:u w:val="single"/>
        </w:rPr>
        <w:t>Тест 1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</w:t>
      </w:r>
    </w:p>
    <w:p w:rsidR="00F43094" w:rsidRDefault="00F43094" w:rsidP="00F43094">
      <w:r>
        <w:t>Выберете правильные варианты ответов. Военная служба предусматривает: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"/>
        </w:numPr>
      </w:pPr>
      <w:r>
        <w:t>соблюдение требований воинской дисциплины</w:t>
      </w:r>
    </w:p>
    <w:p w:rsidR="00F43094" w:rsidRDefault="00F43094" w:rsidP="007D4CED">
      <w:pPr>
        <w:pStyle w:val="a3"/>
        <w:numPr>
          <w:ilvl w:val="0"/>
          <w:numId w:val="1"/>
        </w:numPr>
      </w:pPr>
      <w:r>
        <w:t>повседневная боевая подготовка</w:t>
      </w:r>
    </w:p>
    <w:p w:rsidR="00F43094" w:rsidRDefault="00F43094" w:rsidP="007D4CED">
      <w:pPr>
        <w:pStyle w:val="a3"/>
        <w:numPr>
          <w:ilvl w:val="0"/>
          <w:numId w:val="1"/>
        </w:numPr>
      </w:pPr>
      <w:r>
        <w:t>участие в боевых действиях</w:t>
      </w:r>
    </w:p>
    <w:p w:rsidR="00F43094" w:rsidRDefault="00F43094" w:rsidP="007D4CED">
      <w:pPr>
        <w:pStyle w:val="a3"/>
        <w:numPr>
          <w:ilvl w:val="0"/>
          <w:numId w:val="1"/>
        </w:numPr>
      </w:pPr>
      <w:r>
        <w:t>боевое дежурство</w:t>
      </w:r>
    </w:p>
    <w:p w:rsidR="00F43094" w:rsidRDefault="00F43094" w:rsidP="007D4CED">
      <w:pPr>
        <w:pStyle w:val="a3"/>
        <w:numPr>
          <w:ilvl w:val="0"/>
          <w:numId w:val="1"/>
        </w:numPr>
      </w:pPr>
      <w:r>
        <w:t>несение гарнизонной службы</w:t>
      </w:r>
    </w:p>
    <w:p w:rsidR="00F43094" w:rsidRDefault="00F43094" w:rsidP="007D4CED">
      <w:pPr>
        <w:pStyle w:val="a3"/>
        <w:numPr>
          <w:ilvl w:val="0"/>
          <w:numId w:val="1"/>
        </w:numPr>
      </w:pPr>
      <w:r>
        <w:t>несение караульной службы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2</w:t>
      </w:r>
    </w:p>
    <w:p w:rsidR="00F43094" w:rsidRDefault="00F43094" w:rsidP="00F43094">
      <w:r>
        <w:t>Выберете правильные варианты ответов. К гражданам, проходящим военную службу, предъявляются определенные требования. К наиболее важным из них относятся: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2"/>
        </w:numPr>
      </w:pPr>
      <w:r>
        <w:t>физическая подготовка</w:t>
      </w:r>
    </w:p>
    <w:p w:rsidR="00F43094" w:rsidRDefault="00F43094" w:rsidP="007D4CED">
      <w:pPr>
        <w:pStyle w:val="a3"/>
        <w:numPr>
          <w:ilvl w:val="0"/>
          <w:numId w:val="2"/>
        </w:numPr>
      </w:pPr>
      <w:r>
        <w:t>отношение к религии</w:t>
      </w:r>
    </w:p>
    <w:p w:rsidR="00F43094" w:rsidRDefault="00F43094" w:rsidP="007D4CED">
      <w:pPr>
        <w:pStyle w:val="a3"/>
        <w:numPr>
          <w:ilvl w:val="0"/>
          <w:numId w:val="2"/>
        </w:numPr>
      </w:pPr>
      <w:r>
        <w:t>уровень образования</w:t>
      </w:r>
    </w:p>
    <w:p w:rsidR="00F43094" w:rsidRDefault="00F43094" w:rsidP="007D4CED">
      <w:pPr>
        <w:pStyle w:val="a3"/>
        <w:numPr>
          <w:ilvl w:val="0"/>
          <w:numId w:val="2"/>
        </w:numPr>
      </w:pPr>
      <w:r>
        <w:t>состояние здоровья</w:t>
      </w:r>
    </w:p>
    <w:p w:rsidR="00F43094" w:rsidRDefault="00F43094" w:rsidP="007D4CED">
      <w:pPr>
        <w:pStyle w:val="a3"/>
        <w:numPr>
          <w:ilvl w:val="0"/>
          <w:numId w:val="2"/>
        </w:numPr>
      </w:pPr>
      <w:r>
        <w:t>политические взгляды</w:t>
      </w:r>
    </w:p>
    <w:p w:rsidR="00F43094" w:rsidRPr="007D4CED" w:rsidRDefault="00F43094" w:rsidP="007D4CED">
      <w:pPr>
        <w:pStyle w:val="a3"/>
        <w:numPr>
          <w:ilvl w:val="0"/>
          <w:numId w:val="2"/>
        </w:numPr>
        <w:rPr>
          <w:b/>
        </w:rPr>
      </w:pPr>
      <w:r w:rsidRPr="007D4CED">
        <w:rPr>
          <w:b/>
        </w:rPr>
        <w:t>морально-психологические качества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3</w:t>
      </w:r>
    </w:p>
    <w:p w:rsidR="00F43094" w:rsidRDefault="00F43094" w:rsidP="00F43094">
      <w:r>
        <w:t>Вставьте недостающее слово. Граждане, поступившие на военную службу, принимают военную присягу на верность своей ____</w:t>
      </w:r>
      <w:proofErr w:type="gramStart"/>
      <w:r>
        <w:t>_ .</w:t>
      </w:r>
      <w:proofErr w:type="gramEnd"/>
      <w:r>
        <w:t xml:space="preserve"> </w:t>
      </w:r>
      <w:r w:rsidR="007D4CED">
        <w:t>(запишите слово с маленькой буквы в именительном падеже).</w:t>
      </w:r>
    </w:p>
    <w:p w:rsidR="00F43094" w:rsidRDefault="00F43094" w:rsidP="00F43094"/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4</w:t>
      </w:r>
    </w:p>
    <w:p w:rsidR="00F43094" w:rsidRDefault="00F43094" w:rsidP="00F43094">
      <w:r>
        <w:t xml:space="preserve">Назовите главный принцип строительства Вооруженных Сил Российской </w:t>
      </w:r>
      <w:r w:rsidR="007D4CED">
        <w:t xml:space="preserve">Федерации 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5</w:t>
      </w:r>
    </w:p>
    <w:p w:rsidR="00F43094" w:rsidRDefault="00F43094" w:rsidP="00F43094">
      <w:r>
        <w:t xml:space="preserve">Допускается ли обсуждение приказа, отданного начальником (командиром) подчиненному? 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3"/>
        </w:numPr>
      </w:pPr>
      <w:r>
        <w:t>да</w:t>
      </w:r>
    </w:p>
    <w:p w:rsidR="00F43094" w:rsidRDefault="00F43094" w:rsidP="007D4CED">
      <w:pPr>
        <w:pStyle w:val="a3"/>
        <w:numPr>
          <w:ilvl w:val="0"/>
          <w:numId w:val="3"/>
        </w:numPr>
      </w:pPr>
      <w:r>
        <w:t>нет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6</w:t>
      </w:r>
    </w:p>
    <w:p w:rsidR="00F43094" w:rsidRDefault="00F43094" w:rsidP="00F43094">
      <w:r>
        <w:t>Продолжите предложение: неисполнение приказа является ________.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7</w:t>
      </w:r>
    </w:p>
    <w:p w:rsidR="00F43094" w:rsidRDefault="00F43094" w:rsidP="00F43094">
      <w:r>
        <w:t>Выберете правильные варианты ответов. По своему служебному положению все военнослужащие подразделяются на:</w:t>
      </w:r>
    </w:p>
    <w:p w:rsidR="00F43094" w:rsidRDefault="00F43094" w:rsidP="00F43094"/>
    <w:p w:rsidR="00F43094" w:rsidRDefault="00F43094" w:rsidP="00F43094">
      <w:r>
        <w:lastRenderedPageBreak/>
        <w:t>Варианты ответов</w:t>
      </w:r>
    </w:p>
    <w:p w:rsidR="00F43094" w:rsidRDefault="00F43094" w:rsidP="007D4CED">
      <w:pPr>
        <w:pStyle w:val="a3"/>
        <w:numPr>
          <w:ilvl w:val="0"/>
          <w:numId w:val="4"/>
        </w:numPr>
      </w:pPr>
      <w:r>
        <w:t>боевых товарищей</w:t>
      </w:r>
    </w:p>
    <w:p w:rsidR="00F43094" w:rsidRDefault="00F43094" w:rsidP="007D4CED">
      <w:pPr>
        <w:pStyle w:val="a3"/>
        <w:numPr>
          <w:ilvl w:val="0"/>
          <w:numId w:val="4"/>
        </w:numPr>
      </w:pPr>
      <w:r>
        <w:t>начальников</w:t>
      </w:r>
    </w:p>
    <w:p w:rsidR="00F43094" w:rsidRDefault="00F43094" w:rsidP="007D4CED">
      <w:pPr>
        <w:pStyle w:val="a3"/>
        <w:numPr>
          <w:ilvl w:val="0"/>
          <w:numId w:val="4"/>
        </w:numPr>
      </w:pPr>
      <w:r>
        <w:t>руководителей</w:t>
      </w:r>
    </w:p>
    <w:p w:rsidR="00F43094" w:rsidRDefault="00F43094" w:rsidP="007D4CED">
      <w:pPr>
        <w:pStyle w:val="a3"/>
        <w:numPr>
          <w:ilvl w:val="0"/>
          <w:numId w:val="4"/>
        </w:numPr>
      </w:pPr>
      <w:r>
        <w:t>подчиненных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8</w:t>
      </w:r>
    </w:p>
    <w:p w:rsidR="00F43094" w:rsidRDefault="00F43094" w:rsidP="00F43094">
      <w:r>
        <w:t>Выберете правильный ответ. Базовым правовым актом военного законодательства является: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5"/>
        </w:numPr>
      </w:pPr>
      <w:r>
        <w:t>Федеральный закон от 27.05.1998 года № 76-ФЗ "О статусе военнослужащих"</w:t>
      </w:r>
    </w:p>
    <w:p w:rsidR="00F43094" w:rsidRDefault="00F43094" w:rsidP="007D4CED">
      <w:pPr>
        <w:pStyle w:val="a3"/>
        <w:numPr>
          <w:ilvl w:val="0"/>
          <w:numId w:val="5"/>
        </w:numPr>
      </w:pPr>
      <w:r>
        <w:t>Федеральный закон от 28.03.1998 года № 53-ФЗ "О воинской обязанности и военной службе"</w:t>
      </w:r>
    </w:p>
    <w:p w:rsidR="00F43094" w:rsidRDefault="00F43094" w:rsidP="007D4CED">
      <w:pPr>
        <w:pStyle w:val="a3"/>
        <w:numPr>
          <w:ilvl w:val="0"/>
          <w:numId w:val="5"/>
        </w:numPr>
      </w:pPr>
      <w:r>
        <w:t>Федеральный закон от 25.07.2002 года № 113-ФЗ "Об альтернативной гражданской службе"</w:t>
      </w:r>
    </w:p>
    <w:p w:rsidR="00F43094" w:rsidRDefault="00F43094" w:rsidP="007D4CED">
      <w:pPr>
        <w:pStyle w:val="a3"/>
        <w:numPr>
          <w:ilvl w:val="0"/>
          <w:numId w:val="5"/>
        </w:numPr>
      </w:pPr>
      <w:r>
        <w:t>Федеральный закон от 31.05.1996 года № 61-ФЗ "Об обороне"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9</w:t>
      </w:r>
    </w:p>
    <w:p w:rsidR="00F43094" w:rsidRDefault="00F43094" w:rsidP="00F43094">
      <w:r>
        <w:t xml:space="preserve">Назовите Федеральный закон, определяющий права, свободы, обязанности и ответственность военнослужащих (запишите название с большой буквы без кавычек). 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10</w:t>
      </w:r>
    </w:p>
    <w:p w:rsidR="00F43094" w:rsidRDefault="00F43094" w:rsidP="00F43094">
      <w:r>
        <w:t>Назовите Федеральный закон, определяющий порядок прохождения военной службы (запишите название закона с большой буквы без кавычек).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11</w:t>
      </w:r>
    </w:p>
    <w:p w:rsidR="00F43094" w:rsidRDefault="00F43094" w:rsidP="00F43094">
      <w:r>
        <w:t xml:space="preserve">Какими документами регламентируются повседневная деятельность военнослужащих, их быт, порядок несения службы (запишите ответ одним словом с маленькой буквы).  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12</w:t>
      </w:r>
    </w:p>
    <w:p w:rsidR="00F43094" w:rsidRDefault="00F43094" w:rsidP="00F43094">
      <w:r>
        <w:t>Выберете правильные варианты ответов. Уставы подразделяются на: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6"/>
        </w:numPr>
      </w:pPr>
      <w:r>
        <w:t>служебные</w:t>
      </w:r>
    </w:p>
    <w:p w:rsidR="00F43094" w:rsidRDefault="00F43094" w:rsidP="007D4CED">
      <w:pPr>
        <w:pStyle w:val="a3"/>
        <w:numPr>
          <w:ilvl w:val="0"/>
          <w:numId w:val="6"/>
        </w:numPr>
      </w:pPr>
      <w:r>
        <w:t>боевые</w:t>
      </w:r>
    </w:p>
    <w:p w:rsidR="00F43094" w:rsidRDefault="00F43094" w:rsidP="007D4CED">
      <w:pPr>
        <w:pStyle w:val="a3"/>
        <w:numPr>
          <w:ilvl w:val="0"/>
          <w:numId w:val="6"/>
        </w:numPr>
      </w:pPr>
      <w:proofErr w:type="gramStart"/>
      <w:r>
        <w:t>обще-воинские</w:t>
      </w:r>
      <w:proofErr w:type="gramEnd"/>
    </w:p>
    <w:p w:rsidR="00F43094" w:rsidRDefault="00F43094" w:rsidP="007D4CED">
      <w:pPr>
        <w:pStyle w:val="a3"/>
        <w:numPr>
          <w:ilvl w:val="0"/>
          <w:numId w:val="6"/>
        </w:numPr>
      </w:pPr>
      <w:r>
        <w:t>специальные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13</w:t>
      </w:r>
    </w:p>
    <w:p w:rsidR="00F43094" w:rsidRDefault="00F43094" w:rsidP="00F43094">
      <w:r>
        <w:t>Назовите Федеральный закон, которым определены обязанности военнослужащих, социальные гарантии и компенсации военнослужащим (запишите название с большой буквы без кавычек).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14</w:t>
      </w:r>
    </w:p>
    <w:p w:rsidR="00F43094" w:rsidRDefault="00F43094" w:rsidP="00F43094">
      <w:r>
        <w:t>Разрешается ли военнослужащим участвовать в богослужениях и религиозных церемониях?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7"/>
        </w:numPr>
      </w:pPr>
      <w:r>
        <w:t>нет, это запрещено законами и уставами</w:t>
      </w:r>
    </w:p>
    <w:p w:rsidR="00F43094" w:rsidRDefault="00F43094" w:rsidP="007D4CED">
      <w:pPr>
        <w:pStyle w:val="a3"/>
        <w:numPr>
          <w:ilvl w:val="0"/>
          <w:numId w:val="7"/>
        </w:numPr>
      </w:pPr>
      <w:r>
        <w:t>да, в свободное от военной службы время, как частным лицам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lastRenderedPageBreak/>
        <w:t>Вопрос 15</w:t>
      </w:r>
    </w:p>
    <w:p w:rsidR="00F43094" w:rsidRDefault="00F43094" w:rsidP="00F43094">
      <w:r>
        <w:t>Какими дополнительными видами оплачиваемой деятельности кроме несения военной службы разрешено заниматься военнослужащим?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8"/>
        </w:numPr>
      </w:pPr>
      <w:r>
        <w:t>предпринимательской</w:t>
      </w:r>
    </w:p>
    <w:p w:rsidR="00F43094" w:rsidRDefault="00F43094" w:rsidP="007D4CED">
      <w:pPr>
        <w:pStyle w:val="a3"/>
        <w:numPr>
          <w:ilvl w:val="0"/>
          <w:numId w:val="8"/>
        </w:numPr>
      </w:pPr>
      <w:r>
        <w:t>творческой</w:t>
      </w:r>
    </w:p>
    <w:p w:rsidR="00F43094" w:rsidRDefault="00F43094" w:rsidP="007D4CED">
      <w:pPr>
        <w:pStyle w:val="a3"/>
        <w:numPr>
          <w:ilvl w:val="0"/>
          <w:numId w:val="8"/>
        </w:numPr>
      </w:pPr>
      <w:r>
        <w:t>научной</w:t>
      </w:r>
    </w:p>
    <w:p w:rsidR="00F43094" w:rsidRDefault="00F43094" w:rsidP="007D4CED">
      <w:pPr>
        <w:pStyle w:val="a3"/>
        <w:numPr>
          <w:ilvl w:val="0"/>
          <w:numId w:val="8"/>
        </w:numPr>
      </w:pPr>
      <w:r>
        <w:t>педагогической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16</w:t>
      </w:r>
    </w:p>
    <w:p w:rsidR="00F43094" w:rsidRDefault="00F43094" w:rsidP="00F43094">
      <w:r>
        <w:t xml:space="preserve">Выберете правильный вариант ответа. Военнослужащему, проходящему военную службу по призыву, предоставляется не менее ___ часов для сна.  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9"/>
        </w:numPr>
      </w:pPr>
      <w:r>
        <w:t>7</w:t>
      </w:r>
    </w:p>
    <w:p w:rsidR="00F43094" w:rsidRDefault="00F43094" w:rsidP="007D4CED">
      <w:pPr>
        <w:pStyle w:val="a3"/>
        <w:numPr>
          <w:ilvl w:val="0"/>
          <w:numId w:val="9"/>
        </w:numPr>
      </w:pPr>
      <w:r>
        <w:t>6</w:t>
      </w:r>
    </w:p>
    <w:p w:rsidR="00F43094" w:rsidRDefault="00F43094" w:rsidP="007D4CED">
      <w:pPr>
        <w:pStyle w:val="a3"/>
        <w:numPr>
          <w:ilvl w:val="0"/>
          <w:numId w:val="9"/>
        </w:numPr>
      </w:pPr>
      <w:r>
        <w:t>8</w:t>
      </w:r>
    </w:p>
    <w:p w:rsidR="00F43094" w:rsidRDefault="00F43094" w:rsidP="007D4CED">
      <w:pPr>
        <w:pStyle w:val="a3"/>
        <w:numPr>
          <w:ilvl w:val="0"/>
          <w:numId w:val="9"/>
        </w:numPr>
      </w:pPr>
      <w:r>
        <w:t>9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17</w:t>
      </w:r>
    </w:p>
    <w:p w:rsidR="00F43094" w:rsidRDefault="00F43094" w:rsidP="00F43094">
      <w:r>
        <w:t>Военнослужащему, проходящему военную службе по призыву, ежедневно предоставляется не менее __ часов для личных потребностей.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0"/>
        </w:numPr>
      </w:pPr>
      <w:r>
        <w:t>1</w:t>
      </w:r>
    </w:p>
    <w:p w:rsidR="00F43094" w:rsidRDefault="00F43094" w:rsidP="007D4CED">
      <w:pPr>
        <w:pStyle w:val="a3"/>
        <w:numPr>
          <w:ilvl w:val="0"/>
          <w:numId w:val="10"/>
        </w:numPr>
      </w:pPr>
      <w:r>
        <w:t>2</w:t>
      </w:r>
    </w:p>
    <w:p w:rsidR="00F43094" w:rsidRDefault="00F43094" w:rsidP="007D4CED">
      <w:pPr>
        <w:pStyle w:val="a3"/>
        <w:numPr>
          <w:ilvl w:val="0"/>
          <w:numId w:val="10"/>
        </w:numPr>
      </w:pPr>
      <w:r>
        <w:t>1,5</w:t>
      </w:r>
    </w:p>
    <w:p w:rsidR="00F43094" w:rsidRDefault="00F43094" w:rsidP="00F43094"/>
    <w:p w:rsidR="00F43094" w:rsidRPr="007D4CED" w:rsidRDefault="00F43094" w:rsidP="00F43094">
      <w:pPr>
        <w:rPr>
          <w:b/>
          <w:u w:val="single"/>
        </w:rPr>
      </w:pPr>
      <w:r w:rsidRPr="007D4CED">
        <w:rPr>
          <w:b/>
          <w:u w:val="single"/>
        </w:rPr>
        <w:t>Тест 2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</w:t>
      </w:r>
    </w:p>
    <w:p w:rsidR="00F43094" w:rsidRDefault="00F43094" w:rsidP="00F43094">
      <w:r>
        <w:t>Какая деятельность направлена, прежде всего, на обеспечение высокого уровня боевой готовности подразделений и частей?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1"/>
        </w:numPr>
      </w:pPr>
      <w:r>
        <w:t>Учебно-боевая</w:t>
      </w:r>
    </w:p>
    <w:p w:rsidR="00F43094" w:rsidRDefault="00F43094" w:rsidP="007D4CED">
      <w:pPr>
        <w:pStyle w:val="a3"/>
        <w:numPr>
          <w:ilvl w:val="0"/>
          <w:numId w:val="11"/>
        </w:numPr>
      </w:pPr>
      <w:r>
        <w:t>Служебно-боевая</w:t>
      </w:r>
    </w:p>
    <w:p w:rsidR="00F43094" w:rsidRPr="007D4CED" w:rsidRDefault="00F43094" w:rsidP="007D4CED">
      <w:pPr>
        <w:pStyle w:val="a3"/>
        <w:numPr>
          <w:ilvl w:val="0"/>
          <w:numId w:val="11"/>
        </w:numPr>
        <w:rPr>
          <w:b/>
        </w:rPr>
      </w:pPr>
      <w:r w:rsidRPr="007D4CED">
        <w:rPr>
          <w:b/>
        </w:rPr>
        <w:t>Реальные боевые действия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2</w:t>
      </w:r>
    </w:p>
    <w:p w:rsidR="00F43094" w:rsidRDefault="00F43094" w:rsidP="00F43094">
      <w:r>
        <w:t>Какая воинская деятельность направлена на поражение противника?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2"/>
        </w:numPr>
      </w:pPr>
      <w:r>
        <w:t>Реальные боевые действия</w:t>
      </w:r>
    </w:p>
    <w:p w:rsidR="00F43094" w:rsidRDefault="00F43094" w:rsidP="007D4CED">
      <w:pPr>
        <w:pStyle w:val="a3"/>
        <w:numPr>
          <w:ilvl w:val="0"/>
          <w:numId w:val="12"/>
        </w:numPr>
      </w:pPr>
      <w:r>
        <w:t>Служебно-боевая</w:t>
      </w:r>
    </w:p>
    <w:p w:rsidR="00F43094" w:rsidRDefault="00F43094" w:rsidP="007D4CED">
      <w:pPr>
        <w:pStyle w:val="a3"/>
        <w:numPr>
          <w:ilvl w:val="0"/>
          <w:numId w:val="12"/>
        </w:numPr>
      </w:pPr>
      <w:r>
        <w:t>Учебно-боевая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lastRenderedPageBreak/>
        <w:t>Вопрос 3</w:t>
      </w:r>
    </w:p>
    <w:p w:rsidR="00F43094" w:rsidRDefault="00F43094" w:rsidP="00F43094">
      <w:r>
        <w:t>Согласно, какому закону Вооружённые Силы РФ предназначены для вооружённой защиты целостности и неприкосновенности территории РФ?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3"/>
        </w:numPr>
      </w:pPr>
      <w:r>
        <w:t>Федеральному закону «Об армии»</w:t>
      </w:r>
    </w:p>
    <w:p w:rsidR="00F43094" w:rsidRDefault="00F43094" w:rsidP="007D4CED">
      <w:pPr>
        <w:pStyle w:val="a3"/>
        <w:numPr>
          <w:ilvl w:val="0"/>
          <w:numId w:val="13"/>
        </w:numPr>
      </w:pPr>
      <w:r>
        <w:t>Федеральному закону «О Вооруженных силах»</w:t>
      </w:r>
    </w:p>
    <w:p w:rsidR="00F43094" w:rsidRDefault="00F43094" w:rsidP="007D4CED">
      <w:pPr>
        <w:pStyle w:val="a3"/>
        <w:numPr>
          <w:ilvl w:val="0"/>
          <w:numId w:val="13"/>
        </w:numPr>
      </w:pPr>
      <w:r>
        <w:t>Федеральному закону «Об обороне»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4</w:t>
      </w:r>
    </w:p>
    <w:p w:rsidR="00F43094" w:rsidRDefault="00F43094" w:rsidP="00F43094">
      <w:r>
        <w:t>Сколько основных элементов в воинской деятельности?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4"/>
        </w:numPr>
      </w:pPr>
      <w:r>
        <w:t>5</w:t>
      </w:r>
    </w:p>
    <w:p w:rsidR="00F43094" w:rsidRDefault="00F43094" w:rsidP="007D4CED">
      <w:pPr>
        <w:pStyle w:val="a3"/>
        <w:numPr>
          <w:ilvl w:val="0"/>
          <w:numId w:val="14"/>
        </w:numPr>
      </w:pPr>
      <w:r>
        <w:t>3</w:t>
      </w:r>
    </w:p>
    <w:p w:rsidR="00F43094" w:rsidRDefault="00F43094" w:rsidP="007D4CED">
      <w:pPr>
        <w:pStyle w:val="a3"/>
        <w:numPr>
          <w:ilvl w:val="0"/>
          <w:numId w:val="14"/>
        </w:numPr>
      </w:pPr>
      <w:r>
        <w:t>2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5</w:t>
      </w:r>
    </w:p>
    <w:p w:rsidR="00F43094" w:rsidRDefault="00F43094" w:rsidP="00F43094">
      <w:r>
        <w:t>Возможность войск вести боевые действия и выполнять боевые задачи в соответствии с их предназначением — это ...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5"/>
        </w:numPr>
      </w:pPr>
      <w:r>
        <w:t>Боеспособность</w:t>
      </w:r>
    </w:p>
    <w:p w:rsidR="00F43094" w:rsidRDefault="00F43094" w:rsidP="007D4CED">
      <w:pPr>
        <w:pStyle w:val="a3"/>
        <w:numPr>
          <w:ilvl w:val="0"/>
          <w:numId w:val="15"/>
        </w:numPr>
      </w:pPr>
      <w:r>
        <w:t>Дисциплина</w:t>
      </w:r>
    </w:p>
    <w:p w:rsidR="00F43094" w:rsidRDefault="00F43094" w:rsidP="007D4CED">
      <w:pPr>
        <w:pStyle w:val="a3"/>
        <w:numPr>
          <w:ilvl w:val="0"/>
          <w:numId w:val="15"/>
        </w:numPr>
      </w:pPr>
      <w:r>
        <w:t>Боевая направленность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6</w:t>
      </w:r>
    </w:p>
    <w:p w:rsidR="00F43094" w:rsidRDefault="00F43094" w:rsidP="00F43094">
      <w:r>
        <w:t>Укажите особенность учебно-боевой подготовки.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6"/>
        </w:numPr>
      </w:pPr>
      <w:r>
        <w:t>Проведение боевых дежурств</w:t>
      </w:r>
    </w:p>
    <w:p w:rsidR="00F43094" w:rsidRDefault="00F43094" w:rsidP="007D4CED">
      <w:pPr>
        <w:pStyle w:val="a3"/>
        <w:numPr>
          <w:ilvl w:val="0"/>
          <w:numId w:val="16"/>
        </w:numPr>
      </w:pPr>
      <w:r>
        <w:t>Подготовка воинских подразделений к индивидуальным действиям</w:t>
      </w:r>
    </w:p>
    <w:p w:rsidR="00F43094" w:rsidRDefault="00F43094" w:rsidP="007D4CED">
      <w:pPr>
        <w:pStyle w:val="a3"/>
        <w:numPr>
          <w:ilvl w:val="0"/>
          <w:numId w:val="16"/>
        </w:numPr>
      </w:pPr>
      <w:r>
        <w:t>Коллективная направленность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7</w:t>
      </w:r>
    </w:p>
    <w:p w:rsidR="00F43094" w:rsidRDefault="00F43094" w:rsidP="007D4CED">
      <w:pPr>
        <w:pStyle w:val="a3"/>
        <w:numPr>
          <w:ilvl w:val="0"/>
          <w:numId w:val="17"/>
        </w:numPr>
      </w:pPr>
      <w:r>
        <w:t>Что составляет основную часть учебно-боевой подготовки?</w:t>
      </w:r>
    </w:p>
    <w:p w:rsidR="00F43094" w:rsidRDefault="00F43094" w:rsidP="007D4CED">
      <w:pPr>
        <w:pStyle w:val="a3"/>
        <w:numPr>
          <w:ilvl w:val="0"/>
          <w:numId w:val="17"/>
        </w:numPr>
      </w:pPr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7"/>
        </w:numPr>
      </w:pPr>
      <w:r>
        <w:t>Многократное повторение действий</w:t>
      </w:r>
    </w:p>
    <w:p w:rsidR="00F43094" w:rsidRDefault="00F43094" w:rsidP="007D4CED">
      <w:pPr>
        <w:pStyle w:val="a3"/>
        <w:numPr>
          <w:ilvl w:val="0"/>
          <w:numId w:val="17"/>
        </w:numPr>
      </w:pPr>
      <w:r>
        <w:t>Теоретический материал</w:t>
      </w:r>
    </w:p>
    <w:p w:rsidR="00F43094" w:rsidRDefault="00F43094" w:rsidP="007D4CED">
      <w:pPr>
        <w:pStyle w:val="a3"/>
        <w:numPr>
          <w:ilvl w:val="0"/>
          <w:numId w:val="17"/>
        </w:numPr>
      </w:pPr>
      <w:r>
        <w:t>Индивидуальные занятия с военными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8</w:t>
      </w:r>
    </w:p>
    <w:p w:rsidR="00F43094" w:rsidRDefault="00F43094" w:rsidP="00F43094">
      <w:r>
        <w:t>Пребывание специально выделенных сил и средств в полной боевой готовности к выполнению внезапно возникающих задач или ведению боевых действий — это ...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18"/>
        </w:numPr>
      </w:pPr>
      <w:r>
        <w:t>Боевое дежурство</w:t>
      </w:r>
    </w:p>
    <w:p w:rsidR="00F43094" w:rsidRDefault="00F43094" w:rsidP="007D4CED">
      <w:pPr>
        <w:pStyle w:val="a3"/>
        <w:numPr>
          <w:ilvl w:val="0"/>
          <w:numId w:val="18"/>
        </w:numPr>
      </w:pPr>
      <w:r>
        <w:t>Караульная служба</w:t>
      </w:r>
    </w:p>
    <w:p w:rsidR="00F43094" w:rsidRDefault="00F43094" w:rsidP="007D4CED">
      <w:pPr>
        <w:pStyle w:val="a3"/>
        <w:numPr>
          <w:ilvl w:val="0"/>
          <w:numId w:val="18"/>
        </w:numPr>
      </w:pPr>
      <w:r>
        <w:lastRenderedPageBreak/>
        <w:t>Учения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9</w:t>
      </w:r>
    </w:p>
    <w:p w:rsidR="00F43094" w:rsidRDefault="00F43094" w:rsidP="00F43094">
      <w:r>
        <w:t>Кого назначают на боевое дежурство?</w:t>
      </w:r>
    </w:p>
    <w:p w:rsidR="00F43094" w:rsidRDefault="00F43094" w:rsidP="00F43094">
      <w:r>
        <w:t>Варианты ответов</w:t>
      </w:r>
    </w:p>
    <w:p w:rsidR="00F43094" w:rsidRPr="007D4CED" w:rsidRDefault="00F43094" w:rsidP="007D4CED">
      <w:pPr>
        <w:pStyle w:val="a3"/>
        <w:numPr>
          <w:ilvl w:val="0"/>
          <w:numId w:val="19"/>
        </w:numPr>
      </w:pPr>
      <w:r w:rsidRPr="007D4CED">
        <w:t>Военнослужащих, не приведённых к Военной присяге</w:t>
      </w:r>
    </w:p>
    <w:p w:rsidR="00F43094" w:rsidRPr="007D4CED" w:rsidRDefault="00F43094" w:rsidP="007D4CED">
      <w:pPr>
        <w:pStyle w:val="a3"/>
        <w:numPr>
          <w:ilvl w:val="0"/>
          <w:numId w:val="19"/>
        </w:numPr>
      </w:pPr>
      <w:r w:rsidRPr="007D4CED">
        <w:t>Военнослужащих, совершивших проступки</w:t>
      </w:r>
    </w:p>
    <w:p w:rsidR="00F43094" w:rsidRPr="007D4CED" w:rsidRDefault="00F43094" w:rsidP="007D4CED">
      <w:pPr>
        <w:pStyle w:val="a3"/>
        <w:numPr>
          <w:ilvl w:val="0"/>
          <w:numId w:val="19"/>
        </w:numPr>
      </w:pPr>
      <w:r w:rsidRPr="007D4CED">
        <w:t>Военнослужащих, усвоивших программу учебно-боевой подготовки</w:t>
      </w:r>
    </w:p>
    <w:p w:rsidR="00F43094" w:rsidRPr="007D4CED" w:rsidRDefault="00F43094" w:rsidP="00F43094">
      <w:pPr>
        <w:rPr>
          <w:b/>
        </w:rPr>
      </w:pPr>
      <w:r w:rsidRPr="007D4CED">
        <w:rPr>
          <w:b/>
        </w:rPr>
        <w:t>Вопрос 10</w:t>
      </w:r>
    </w:p>
    <w:p w:rsidR="00F43094" w:rsidRDefault="00F43094" w:rsidP="00F43094">
      <w:r>
        <w:t>Повседневная служебная деятельность в воинских частях и подразделениях — это ...</w:t>
      </w:r>
    </w:p>
    <w:p w:rsidR="00F43094" w:rsidRDefault="00F43094" w:rsidP="00F43094">
      <w:r>
        <w:t>Варианты ответов</w:t>
      </w:r>
    </w:p>
    <w:p w:rsidR="00F43094" w:rsidRDefault="00F43094" w:rsidP="007D4CED">
      <w:pPr>
        <w:pStyle w:val="a3"/>
        <w:numPr>
          <w:ilvl w:val="0"/>
          <w:numId w:val="20"/>
        </w:numPr>
      </w:pPr>
      <w:r>
        <w:t>Внутренняя служба</w:t>
      </w:r>
    </w:p>
    <w:p w:rsidR="00F43094" w:rsidRDefault="00F43094" w:rsidP="007D4CED">
      <w:pPr>
        <w:pStyle w:val="a3"/>
        <w:numPr>
          <w:ilvl w:val="0"/>
          <w:numId w:val="20"/>
        </w:numPr>
      </w:pPr>
      <w:r>
        <w:t>Караульная служба</w:t>
      </w:r>
    </w:p>
    <w:p w:rsidR="00F43094" w:rsidRDefault="00F43094" w:rsidP="007D4CED">
      <w:pPr>
        <w:pStyle w:val="a3"/>
        <w:numPr>
          <w:ilvl w:val="0"/>
          <w:numId w:val="20"/>
        </w:numPr>
      </w:pPr>
      <w:r>
        <w:t xml:space="preserve">Внешняя служба </w:t>
      </w:r>
    </w:p>
    <w:p w:rsidR="00F43094" w:rsidRDefault="00F43094" w:rsidP="00F43094"/>
    <w:p w:rsidR="00F43094" w:rsidRDefault="00F43094" w:rsidP="00F43094"/>
    <w:p w:rsidR="007D4CED" w:rsidRDefault="00F43094" w:rsidP="00F43094">
      <w:r>
        <w:t>Реферат</w:t>
      </w:r>
    </w:p>
    <w:p w:rsidR="00F43094" w:rsidRDefault="00F43094" w:rsidP="00F43094">
      <w:r>
        <w:t xml:space="preserve"> Факторы, способствующие укреплению здоровья.</w:t>
      </w:r>
    </w:p>
    <w:p w:rsidR="00F43094" w:rsidRDefault="00F43094" w:rsidP="00F43094">
      <w:r>
        <w:t>Формирование здорового образа жизни с пеленок.</w:t>
      </w:r>
    </w:p>
    <w:p w:rsidR="00552A4A" w:rsidRDefault="00F43094" w:rsidP="00F43094">
      <w:r>
        <w:t>Характеристика ЧС природного характе</w:t>
      </w:r>
      <w:r w:rsidR="007D4CED">
        <w:t>ра, наиболее вероятных для дан</w:t>
      </w:r>
      <w:bookmarkStart w:id="0" w:name="_GoBack"/>
      <w:bookmarkEnd w:id="0"/>
      <w:r>
        <w:t>ной местности и района проживания.</w:t>
      </w:r>
    </w:p>
    <w:p w:rsidR="007D4CED" w:rsidRDefault="007D4CED" w:rsidP="00F43094"/>
    <w:p w:rsidR="007D4CED" w:rsidRDefault="007D4CED" w:rsidP="007D4C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отсылаем на электронную почту</w:t>
      </w:r>
      <w:r>
        <w:rPr>
          <w:b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litvinovkola@mail.ru</w:t>
        </w:r>
      </w:hyperlink>
    </w:p>
    <w:p w:rsidR="007D4CED" w:rsidRDefault="007D4CED" w:rsidP="007D4CED">
      <w:pPr>
        <w:pStyle w:val="a3"/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WhatsApp - 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8"/>
          <w:szCs w:val="28"/>
        </w:rPr>
        <w:t>89228992769</w:t>
      </w:r>
    </w:p>
    <w:p w:rsidR="007D4CED" w:rsidRDefault="007D4CED" w:rsidP="00F43094"/>
    <w:sectPr w:rsidR="007D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2F0"/>
    <w:multiLevelType w:val="hybridMultilevel"/>
    <w:tmpl w:val="199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4E9"/>
    <w:multiLevelType w:val="hybridMultilevel"/>
    <w:tmpl w:val="1FC0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33F"/>
    <w:multiLevelType w:val="hybridMultilevel"/>
    <w:tmpl w:val="749C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6D6"/>
    <w:multiLevelType w:val="hybridMultilevel"/>
    <w:tmpl w:val="7E16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74B0"/>
    <w:multiLevelType w:val="hybridMultilevel"/>
    <w:tmpl w:val="A03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26CC"/>
    <w:multiLevelType w:val="hybridMultilevel"/>
    <w:tmpl w:val="189C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2034"/>
    <w:multiLevelType w:val="hybridMultilevel"/>
    <w:tmpl w:val="26EC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0B2F"/>
    <w:multiLevelType w:val="hybridMultilevel"/>
    <w:tmpl w:val="8F1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184E"/>
    <w:multiLevelType w:val="hybridMultilevel"/>
    <w:tmpl w:val="4422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125"/>
    <w:multiLevelType w:val="hybridMultilevel"/>
    <w:tmpl w:val="D23E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3B3D"/>
    <w:multiLevelType w:val="hybridMultilevel"/>
    <w:tmpl w:val="C974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A1367"/>
    <w:multiLevelType w:val="hybridMultilevel"/>
    <w:tmpl w:val="028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35D8"/>
    <w:multiLevelType w:val="hybridMultilevel"/>
    <w:tmpl w:val="99C4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93B4B"/>
    <w:multiLevelType w:val="hybridMultilevel"/>
    <w:tmpl w:val="C37A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3A7"/>
    <w:multiLevelType w:val="hybridMultilevel"/>
    <w:tmpl w:val="26C6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F1DEC"/>
    <w:multiLevelType w:val="hybridMultilevel"/>
    <w:tmpl w:val="3174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531D7"/>
    <w:multiLevelType w:val="hybridMultilevel"/>
    <w:tmpl w:val="A328E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95F09"/>
    <w:multiLevelType w:val="hybridMultilevel"/>
    <w:tmpl w:val="6E88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06250"/>
    <w:multiLevelType w:val="hybridMultilevel"/>
    <w:tmpl w:val="A8D6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45A7"/>
    <w:multiLevelType w:val="hybridMultilevel"/>
    <w:tmpl w:val="9A2A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9"/>
  </w:num>
  <w:num w:numId="13">
    <w:abstractNumId w:val="18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5"/>
    <w:rsid w:val="00552A4A"/>
    <w:rsid w:val="007D4CED"/>
    <w:rsid w:val="00F43094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1F3"/>
  <w15:chartTrackingRefBased/>
  <w15:docId w15:val="{36E4FF97-EA7B-4FC8-AA4E-F6C50C4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vinov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2020-04-22T04:38:00Z</dcterms:created>
  <dcterms:modified xsi:type="dcterms:W3CDTF">2020-04-22T06:08:00Z</dcterms:modified>
</cp:coreProperties>
</file>